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2CAE" w14:textId="77777777" w:rsidR="00DD47E4" w:rsidRPr="006176FD" w:rsidRDefault="006176FD" w:rsidP="006176FD">
      <w:pPr>
        <w:jc w:val="center"/>
        <w:rPr>
          <w:rStyle w:val="Strong"/>
          <w:bCs w:val="0"/>
        </w:rPr>
      </w:pPr>
      <w:bookmarkStart w:id="0" w:name="_GoBack"/>
      <w:bookmarkEnd w:id="0"/>
      <w:r w:rsidRPr="006176FD">
        <w:rPr>
          <w:rStyle w:val="Strong"/>
          <w:bCs w:val="0"/>
        </w:rPr>
        <w:t>Scion Submission to ICCC Call for Evidence</w:t>
      </w:r>
    </w:p>
    <w:p w14:paraId="2D251004" w14:textId="77777777" w:rsidR="006176FD" w:rsidRPr="006176FD" w:rsidRDefault="006176FD" w:rsidP="006176FD">
      <w:pPr>
        <w:jc w:val="center"/>
        <w:rPr>
          <w:rStyle w:val="Strong"/>
          <w:bCs w:val="0"/>
        </w:rPr>
      </w:pPr>
      <w:r w:rsidRPr="006176FD">
        <w:rPr>
          <w:rStyle w:val="Strong"/>
          <w:bCs w:val="0"/>
        </w:rPr>
        <w:t>Additional Evidence on Land Use Change and Agribusiness</w:t>
      </w:r>
    </w:p>
    <w:p w14:paraId="01E431C3" w14:textId="77777777" w:rsidR="006176FD" w:rsidRDefault="006176FD" w:rsidP="00D27F4F">
      <w:pPr>
        <w:rPr>
          <w:rStyle w:val="Strong"/>
          <w:b w:val="0"/>
          <w:bCs w:val="0"/>
        </w:rPr>
      </w:pPr>
    </w:p>
    <w:p w14:paraId="2A55C42F" w14:textId="77777777" w:rsidR="006176FD" w:rsidRDefault="006176FD" w:rsidP="00D27F4F">
      <w:pPr>
        <w:rPr>
          <w:rStyle w:val="Strong"/>
          <w:b w:val="0"/>
          <w:bCs w:val="0"/>
        </w:rPr>
      </w:pPr>
    </w:p>
    <w:p w14:paraId="3753F759" w14:textId="77777777" w:rsidR="006176FD" w:rsidRPr="006176FD" w:rsidRDefault="006176FD" w:rsidP="006176FD">
      <w:pPr>
        <w:pStyle w:val="BodyText"/>
        <w:rPr>
          <w:szCs w:val="22"/>
        </w:rPr>
      </w:pPr>
      <w:proofErr w:type="spellStart"/>
      <w:r w:rsidRPr="006176FD">
        <w:rPr>
          <w:b/>
          <w:bCs/>
          <w:szCs w:val="22"/>
          <w:lang w:val="en-US"/>
        </w:rPr>
        <w:t>Kingi</w:t>
      </w:r>
      <w:proofErr w:type="spellEnd"/>
      <w:r w:rsidRPr="006176FD">
        <w:rPr>
          <w:b/>
          <w:bCs/>
          <w:szCs w:val="22"/>
          <w:lang w:val="en-US"/>
        </w:rPr>
        <w:t xml:space="preserve">, T.T. </w:t>
      </w:r>
      <w:r w:rsidRPr="006176FD">
        <w:rPr>
          <w:szCs w:val="22"/>
          <w:lang w:val="en-US"/>
        </w:rPr>
        <w:t xml:space="preserve">&amp; P. </w:t>
      </w:r>
      <w:proofErr w:type="spellStart"/>
      <w:r w:rsidRPr="006176FD">
        <w:rPr>
          <w:szCs w:val="22"/>
          <w:lang w:val="en-US"/>
        </w:rPr>
        <w:t>Journeaux</w:t>
      </w:r>
      <w:proofErr w:type="spellEnd"/>
      <w:r w:rsidRPr="006176FD">
        <w:rPr>
          <w:b/>
          <w:bCs/>
          <w:szCs w:val="22"/>
          <w:lang w:val="en-US"/>
        </w:rPr>
        <w:t xml:space="preserve"> </w:t>
      </w:r>
      <w:r w:rsidRPr="006176FD">
        <w:rPr>
          <w:szCs w:val="22"/>
          <w:lang w:val="en-US"/>
        </w:rPr>
        <w:t>(2019)</w:t>
      </w:r>
      <w:r w:rsidRPr="006176FD">
        <w:rPr>
          <w:b/>
          <w:bCs/>
          <w:szCs w:val="22"/>
          <w:lang w:val="en-US"/>
        </w:rPr>
        <w:t xml:space="preserve"> </w:t>
      </w:r>
      <w:r w:rsidRPr="006176FD">
        <w:rPr>
          <w:szCs w:val="22"/>
          <w:lang w:val="en-US"/>
        </w:rPr>
        <w:t>Modelling farm systems efficiencies and land use change to reduce greenhouse gas emissions: Māori case study farms from Aotearoa New Zealand. In Press: Journal of Management Science</w:t>
      </w:r>
    </w:p>
    <w:p w14:paraId="2B44EB9F" w14:textId="77777777" w:rsidR="006176FD" w:rsidRPr="006176FD" w:rsidRDefault="006176FD" w:rsidP="006176FD">
      <w:pPr>
        <w:rPr>
          <w:szCs w:val="22"/>
        </w:rPr>
      </w:pPr>
      <w:r w:rsidRPr="006176FD">
        <w:rPr>
          <w:rFonts w:cs="Arial"/>
          <w:b/>
          <w:bCs/>
          <w:szCs w:val="22"/>
        </w:rPr>
        <w:t> </w:t>
      </w:r>
    </w:p>
    <w:p w14:paraId="0E1007E2" w14:textId="77777777" w:rsidR="006176FD" w:rsidRPr="006176FD" w:rsidRDefault="006176FD" w:rsidP="006176FD">
      <w:pPr>
        <w:rPr>
          <w:szCs w:val="22"/>
        </w:rPr>
      </w:pPr>
      <w:proofErr w:type="spellStart"/>
      <w:r w:rsidRPr="006176FD">
        <w:rPr>
          <w:rFonts w:cs="Arial"/>
          <w:b/>
          <w:bCs/>
          <w:szCs w:val="22"/>
        </w:rPr>
        <w:t>Kingi</w:t>
      </w:r>
      <w:proofErr w:type="spellEnd"/>
      <w:r w:rsidRPr="006176FD">
        <w:rPr>
          <w:rFonts w:cs="Arial"/>
          <w:b/>
          <w:bCs/>
          <w:szCs w:val="22"/>
        </w:rPr>
        <w:t>, T.T.</w:t>
      </w:r>
      <w:r w:rsidRPr="006176FD">
        <w:rPr>
          <w:rFonts w:cs="Arial"/>
          <w:szCs w:val="22"/>
        </w:rPr>
        <w:t xml:space="preserve">, Wakelin, S., </w:t>
      </w:r>
      <w:proofErr w:type="spellStart"/>
      <w:r w:rsidRPr="006176FD">
        <w:rPr>
          <w:rFonts w:cs="Arial"/>
          <w:szCs w:val="22"/>
        </w:rPr>
        <w:t>Journeaux</w:t>
      </w:r>
      <w:proofErr w:type="spellEnd"/>
      <w:r w:rsidRPr="006176FD">
        <w:rPr>
          <w:rFonts w:cs="Arial"/>
          <w:szCs w:val="22"/>
        </w:rPr>
        <w:t xml:space="preserve">, P. &amp; West, G. (2016). Modelling Adaptation and Mitigation Strategies for Māori Livestock Farms in Aotearoa New Zealand. Proceedings of the 10th International Rangelands Congress (p927-929). </w:t>
      </w:r>
      <w:hyperlink r:id="rId11" w:history="1">
        <w:r w:rsidRPr="006176FD">
          <w:rPr>
            <w:rStyle w:val="Hyperlink"/>
            <w:rFonts w:cs="Arial"/>
            <w:szCs w:val="22"/>
          </w:rPr>
          <w:t>http://www.irc2016canada.ca/</w:t>
        </w:r>
      </w:hyperlink>
    </w:p>
    <w:p w14:paraId="180B29C4" w14:textId="77777777" w:rsidR="006176FD" w:rsidRPr="006176FD" w:rsidRDefault="006176FD" w:rsidP="006176FD">
      <w:pPr>
        <w:rPr>
          <w:szCs w:val="22"/>
        </w:rPr>
      </w:pPr>
      <w:r w:rsidRPr="006176FD">
        <w:rPr>
          <w:rFonts w:cs="Arial"/>
          <w:szCs w:val="22"/>
        </w:rPr>
        <w:t> </w:t>
      </w:r>
    </w:p>
    <w:p w14:paraId="7F4E14AC" w14:textId="77777777" w:rsidR="006176FD" w:rsidRPr="006176FD" w:rsidRDefault="006176FD" w:rsidP="006176FD">
      <w:pPr>
        <w:pStyle w:val="BodyText"/>
        <w:rPr>
          <w:szCs w:val="22"/>
        </w:rPr>
      </w:pPr>
      <w:proofErr w:type="spellStart"/>
      <w:r w:rsidRPr="006176FD">
        <w:rPr>
          <w:szCs w:val="22"/>
          <w:lang w:val="en-US"/>
        </w:rPr>
        <w:t>Journeaux</w:t>
      </w:r>
      <w:proofErr w:type="spellEnd"/>
      <w:r w:rsidRPr="006176FD">
        <w:rPr>
          <w:szCs w:val="22"/>
          <w:lang w:val="en-US"/>
        </w:rPr>
        <w:t xml:space="preserve">, P. &amp; </w:t>
      </w:r>
      <w:proofErr w:type="spellStart"/>
      <w:r w:rsidRPr="006176FD">
        <w:rPr>
          <w:b/>
          <w:bCs/>
          <w:szCs w:val="22"/>
          <w:lang w:val="en-US"/>
        </w:rPr>
        <w:t>Kingi</w:t>
      </w:r>
      <w:proofErr w:type="spellEnd"/>
      <w:r w:rsidRPr="006176FD">
        <w:rPr>
          <w:b/>
          <w:bCs/>
          <w:szCs w:val="22"/>
          <w:lang w:val="en-US"/>
        </w:rPr>
        <w:t>, T.T.</w:t>
      </w:r>
      <w:r w:rsidRPr="006176FD">
        <w:rPr>
          <w:szCs w:val="22"/>
          <w:lang w:val="en-US"/>
        </w:rPr>
        <w:t xml:space="preserve"> (2019). Farm Systems Modelling for GHG Reduction Multiple Enterprise Māori Farms. Report prepared for the New Zealand Agricultural Greenhouse Gas Research Centre. </w:t>
      </w:r>
    </w:p>
    <w:p w14:paraId="717C0DD5" w14:textId="77777777" w:rsidR="006176FD" w:rsidRPr="006176FD" w:rsidRDefault="006176FD" w:rsidP="006176FD">
      <w:pPr>
        <w:rPr>
          <w:szCs w:val="22"/>
        </w:rPr>
      </w:pPr>
      <w:r w:rsidRPr="006176FD">
        <w:rPr>
          <w:rFonts w:cs="Arial"/>
          <w:szCs w:val="22"/>
        </w:rPr>
        <w:t> </w:t>
      </w:r>
    </w:p>
    <w:p w14:paraId="3F2B8E41" w14:textId="77777777" w:rsidR="006176FD" w:rsidRPr="006176FD" w:rsidRDefault="006176FD" w:rsidP="006176FD">
      <w:pPr>
        <w:pStyle w:val="BodyText"/>
        <w:rPr>
          <w:szCs w:val="22"/>
        </w:rPr>
      </w:pPr>
      <w:proofErr w:type="spellStart"/>
      <w:r w:rsidRPr="006176FD">
        <w:rPr>
          <w:szCs w:val="22"/>
          <w:lang w:val="en-US"/>
        </w:rPr>
        <w:t>Journeaux</w:t>
      </w:r>
      <w:proofErr w:type="spellEnd"/>
      <w:r w:rsidRPr="006176FD">
        <w:rPr>
          <w:szCs w:val="22"/>
          <w:lang w:val="en-US"/>
        </w:rPr>
        <w:t xml:space="preserve">, P. &amp; </w:t>
      </w:r>
      <w:proofErr w:type="spellStart"/>
      <w:r w:rsidRPr="006176FD">
        <w:rPr>
          <w:b/>
          <w:bCs/>
          <w:szCs w:val="22"/>
          <w:lang w:val="en-US"/>
        </w:rPr>
        <w:t>Kingi</w:t>
      </w:r>
      <w:proofErr w:type="spellEnd"/>
      <w:r w:rsidRPr="006176FD">
        <w:rPr>
          <w:b/>
          <w:bCs/>
          <w:szCs w:val="22"/>
          <w:lang w:val="en-US"/>
        </w:rPr>
        <w:t>, T.T.</w:t>
      </w:r>
      <w:r w:rsidRPr="006176FD">
        <w:rPr>
          <w:szCs w:val="22"/>
          <w:lang w:val="en-US"/>
        </w:rPr>
        <w:t xml:space="preserve"> (2018). End of Year Report 2018, Farm Systems Modelling for GHG Reduction on Māori Farms. Report prepared for the New Zealand Agricultural Greenhouse Gas Research Centre. </w:t>
      </w:r>
    </w:p>
    <w:p w14:paraId="04FD206B" w14:textId="77777777" w:rsidR="006176FD" w:rsidRPr="006176FD" w:rsidRDefault="006176FD" w:rsidP="006176FD">
      <w:pPr>
        <w:rPr>
          <w:szCs w:val="22"/>
        </w:rPr>
      </w:pPr>
      <w:r w:rsidRPr="006176FD">
        <w:rPr>
          <w:rFonts w:cs="Arial"/>
          <w:szCs w:val="22"/>
        </w:rPr>
        <w:t> </w:t>
      </w:r>
    </w:p>
    <w:p w14:paraId="7DD16350" w14:textId="77777777" w:rsidR="006176FD" w:rsidRPr="006176FD" w:rsidRDefault="006176FD" w:rsidP="006176FD">
      <w:pPr>
        <w:pStyle w:val="BodyText"/>
        <w:rPr>
          <w:szCs w:val="22"/>
        </w:rPr>
      </w:pPr>
      <w:proofErr w:type="spellStart"/>
      <w:r w:rsidRPr="006176FD">
        <w:rPr>
          <w:b/>
          <w:bCs/>
          <w:szCs w:val="22"/>
          <w:lang w:val="en-US"/>
        </w:rPr>
        <w:t>Kingi</w:t>
      </w:r>
      <w:proofErr w:type="spellEnd"/>
      <w:r w:rsidRPr="006176FD">
        <w:rPr>
          <w:b/>
          <w:bCs/>
          <w:szCs w:val="22"/>
          <w:lang w:val="en-US"/>
        </w:rPr>
        <w:t>, T.T.</w:t>
      </w:r>
      <w:r w:rsidRPr="006176FD">
        <w:rPr>
          <w:szCs w:val="22"/>
          <w:lang w:val="en-US"/>
        </w:rPr>
        <w:t xml:space="preserve"> (2019) Adaptation of the agriculture sector in Aotearoa New Zealand to climate change: Role of institutional structures and policy coherence. Presented at the:  Leverage Points 2019: International Conference on Sustainability Research and Transformation, </w:t>
      </w:r>
      <w:proofErr w:type="spellStart"/>
      <w:r w:rsidRPr="006176FD">
        <w:rPr>
          <w:szCs w:val="22"/>
          <w:lang w:val="en-US"/>
        </w:rPr>
        <w:t>Luneberg</w:t>
      </w:r>
      <w:proofErr w:type="spellEnd"/>
      <w:r w:rsidRPr="006176FD">
        <w:rPr>
          <w:szCs w:val="22"/>
          <w:lang w:val="en-US"/>
        </w:rPr>
        <w:t xml:space="preserve">, Germany, 7 February. </w:t>
      </w:r>
      <w:hyperlink r:id="rId12" w:history="1">
        <w:r w:rsidRPr="006176FD">
          <w:rPr>
            <w:rStyle w:val="Hyperlink"/>
            <w:szCs w:val="22"/>
            <w:lang w:val="en-US"/>
          </w:rPr>
          <w:t>https://leveragepoints.org/</w:t>
        </w:r>
      </w:hyperlink>
    </w:p>
    <w:p w14:paraId="64DBE7FA" w14:textId="77777777" w:rsidR="006176FD" w:rsidRPr="006176FD" w:rsidRDefault="006176FD" w:rsidP="006176FD">
      <w:pPr>
        <w:rPr>
          <w:szCs w:val="22"/>
        </w:rPr>
      </w:pPr>
      <w:r w:rsidRPr="006176FD">
        <w:rPr>
          <w:rFonts w:cs="Arial"/>
          <w:szCs w:val="22"/>
        </w:rPr>
        <w:t> </w:t>
      </w:r>
    </w:p>
    <w:p w14:paraId="635F3BA8" w14:textId="77777777" w:rsidR="006176FD" w:rsidRPr="006176FD" w:rsidRDefault="006176FD" w:rsidP="006176FD">
      <w:pPr>
        <w:rPr>
          <w:szCs w:val="22"/>
        </w:rPr>
      </w:pPr>
      <w:proofErr w:type="spellStart"/>
      <w:r w:rsidRPr="006176FD">
        <w:rPr>
          <w:rFonts w:cs="Arial"/>
          <w:b/>
          <w:bCs/>
          <w:szCs w:val="22"/>
        </w:rPr>
        <w:t>Kingi</w:t>
      </w:r>
      <w:proofErr w:type="spellEnd"/>
      <w:r w:rsidRPr="006176FD">
        <w:rPr>
          <w:rFonts w:cs="Arial"/>
          <w:b/>
          <w:bCs/>
          <w:szCs w:val="22"/>
        </w:rPr>
        <w:t>, T.T.</w:t>
      </w:r>
      <w:r w:rsidRPr="006176FD">
        <w:rPr>
          <w:rFonts w:cs="Arial"/>
          <w:szCs w:val="22"/>
        </w:rPr>
        <w:t xml:space="preserve"> (2019). Climate Change Adaptation and Transition for the Maori Agribusiness Sector: Shifting from “here” to “there”. Presented at FOMA32. 27 September 2019, Nelson</w:t>
      </w:r>
    </w:p>
    <w:p w14:paraId="57809411" w14:textId="77777777" w:rsidR="006176FD" w:rsidRPr="006176FD" w:rsidRDefault="006176FD" w:rsidP="00D27F4F">
      <w:pPr>
        <w:rPr>
          <w:rStyle w:val="Strong"/>
          <w:b w:val="0"/>
          <w:bCs w:val="0"/>
          <w:szCs w:val="22"/>
        </w:rPr>
      </w:pPr>
    </w:p>
    <w:p w14:paraId="7ABD2990" w14:textId="77777777" w:rsidR="006176FD" w:rsidRPr="00C70354" w:rsidRDefault="006176FD" w:rsidP="00D27F4F">
      <w:pPr>
        <w:rPr>
          <w:rStyle w:val="Strong"/>
          <w:b w:val="0"/>
          <w:bCs w:val="0"/>
        </w:rPr>
      </w:pPr>
    </w:p>
    <w:sectPr w:rsidR="006176FD" w:rsidRPr="00C70354" w:rsidSect="00096718">
      <w:footerReference w:type="default" r:id="rId13"/>
      <w:pgSz w:w="11906" w:h="16838" w:code="9"/>
      <w:pgMar w:top="1418" w:right="1134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0D2F" w14:textId="77777777" w:rsidR="00F66689" w:rsidRDefault="00F66689">
      <w:r>
        <w:separator/>
      </w:r>
    </w:p>
  </w:endnote>
  <w:endnote w:type="continuationSeparator" w:id="0">
    <w:p w14:paraId="2CA72590" w14:textId="77777777" w:rsidR="00F66689" w:rsidRDefault="00F6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2D84" w14:textId="77777777" w:rsidR="00436E4D" w:rsidRDefault="00436E4D" w:rsidP="00436E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65D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63DB" w14:textId="77777777" w:rsidR="00F66689" w:rsidRDefault="00F66689">
      <w:r>
        <w:separator/>
      </w:r>
    </w:p>
  </w:footnote>
  <w:footnote w:type="continuationSeparator" w:id="0">
    <w:p w14:paraId="257013F0" w14:textId="77777777" w:rsidR="00F66689" w:rsidRDefault="00F6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1C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D9674AE"/>
    <w:lvl w:ilvl="0">
      <w:numFmt w:val="bullet"/>
      <w:lvlText w:val="*"/>
      <w:lvlJc w:val="left"/>
    </w:lvl>
  </w:abstractNum>
  <w:abstractNum w:abstractNumId="2" w15:restartNumberingAfterBreak="0">
    <w:nsid w:val="07087985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F7E00"/>
    <w:multiLevelType w:val="multilevel"/>
    <w:tmpl w:val="BA3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BC0"/>
    <w:multiLevelType w:val="hybridMultilevel"/>
    <w:tmpl w:val="03F6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CA4"/>
    <w:multiLevelType w:val="hybridMultilevel"/>
    <w:tmpl w:val="35E60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D38"/>
    <w:multiLevelType w:val="hybridMultilevel"/>
    <w:tmpl w:val="984E7B84"/>
    <w:lvl w:ilvl="0" w:tplc="755CC86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D50C53"/>
    <w:multiLevelType w:val="hybridMultilevel"/>
    <w:tmpl w:val="DE96A314"/>
    <w:lvl w:ilvl="0" w:tplc="4F6E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696"/>
    <w:multiLevelType w:val="hybridMultilevel"/>
    <w:tmpl w:val="60D42D7E"/>
    <w:lvl w:ilvl="0" w:tplc="BDB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C6962">
      <w:start w:val="164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187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82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4B1399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2C4A4987"/>
    <w:multiLevelType w:val="hybridMultilevel"/>
    <w:tmpl w:val="22F692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93548A"/>
    <w:multiLevelType w:val="hybridMultilevel"/>
    <w:tmpl w:val="09520454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836"/>
    <w:multiLevelType w:val="hybridMultilevel"/>
    <w:tmpl w:val="3EFCD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3BF5"/>
    <w:multiLevelType w:val="hybridMultilevel"/>
    <w:tmpl w:val="E8045DBC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68B9"/>
    <w:multiLevelType w:val="hybridMultilevel"/>
    <w:tmpl w:val="A454BE74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3FE6"/>
    <w:multiLevelType w:val="hybridMultilevel"/>
    <w:tmpl w:val="28B2A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B19"/>
    <w:multiLevelType w:val="hybridMultilevel"/>
    <w:tmpl w:val="96CCB890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414B207B"/>
    <w:multiLevelType w:val="multilevel"/>
    <w:tmpl w:val="D1568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77E0"/>
    <w:multiLevelType w:val="hybridMultilevel"/>
    <w:tmpl w:val="277C1B82"/>
    <w:lvl w:ilvl="0" w:tplc="E2DE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628E"/>
    <w:multiLevelType w:val="hybridMultilevel"/>
    <w:tmpl w:val="5762C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06F"/>
    <w:multiLevelType w:val="hybridMultilevel"/>
    <w:tmpl w:val="43569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584E"/>
    <w:multiLevelType w:val="hybridMultilevel"/>
    <w:tmpl w:val="040A3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716F"/>
    <w:multiLevelType w:val="hybridMultilevel"/>
    <w:tmpl w:val="429A6270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52C4"/>
    <w:multiLevelType w:val="hybridMultilevel"/>
    <w:tmpl w:val="E954C3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D012842"/>
    <w:multiLevelType w:val="hybridMultilevel"/>
    <w:tmpl w:val="C348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3297"/>
    <w:multiLevelType w:val="multilevel"/>
    <w:tmpl w:val="277C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58A"/>
    <w:multiLevelType w:val="hybridMultilevel"/>
    <w:tmpl w:val="9AB20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061F"/>
    <w:multiLevelType w:val="hybridMultilevel"/>
    <w:tmpl w:val="E804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2004C3"/>
    <w:multiLevelType w:val="hybridMultilevel"/>
    <w:tmpl w:val="9484307E"/>
    <w:lvl w:ilvl="0" w:tplc="04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8B83060"/>
    <w:multiLevelType w:val="hybridMultilevel"/>
    <w:tmpl w:val="ADDEB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355"/>
    <w:multiLevelType w:val="hybridMultilevel"/>
    <w:tmpl w:val="58AC4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4BBF"/>
    <w:multiLevelType w:val="hybridMultilevel"/>
    <w:tmpl w:val="6B84399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2450"/>
    <w:multiLevelType w:val="hybridMultilevel"/>
    <w:tmpl w:val="786AD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5F00"/>
    <w:multiLevelType w:val="hybridMultilevel"/>
    <w:tmpl w:val="BA3E9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5269"/>
    <w:multiLevelType w:val="hybridMultilevel"/>
    <w:tmpl w:val="78501AD0"/>
    <w:lvl w:ilvl="0" w:tplc="207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4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2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87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8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4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A022E5"/>
    <w:multiLevelType w:val="hybridMultilevel"/>
    <w:tmpl w:val="F3CC7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FE5"/>
    <w:multiLevelType w:val="hybridMultilevel"/>
    <w:tmpl w:val="D1568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5FDD"/>
    <w:multiLevelType w:val="hybridMultilevel"/>
    <w:tmpl w:val="C2886960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5B15"/>
    <w:multiLevelType w:val="hybridMultilevel"/>
    <w:tmpl w:val="170CA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20005"/>
    <w:multiLevelType w:val="hybridMultilevel"/>
    <w:tmpl w:val="F3CC7A7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E"/>
    <w:multiLevelType w:val="hybridMultilevel"/>
    <w:tmpl w:val="070A4986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38"/>
  </w:num>
  <w:num w:numId="6">
    <w:abstractNumId w:val="17"/>
  </w:num>
  <w:num w:numId="7">
    <w:abstractNumId w:val="21"/>
  </w:num>
  <w:num w:numId="8">
    <w:abstractNumId w:val="40"/>
  </w:num>
  <w:num w:numId="9">
    <w:abstractNumId w:val="10"/>
  </w:num>
  <w:num w:numId="10">
    <w:abstractNumId w:val="34"/>
  </w:num>
  <w:num w:numId="11">
    <w:abstractNumId w:val="25"/>
  </w:num>
  <w:num w:numId="12">
    <w:abstractNumId w:val="30"/>
  </w:num>
  <w:num w:numId="13">
    <w:abstractNumId w:val="20"/>
  </w:num>
  <w:num w:numId="14">
    <w:abstractNumId w:val="32"/>
  </w:num>
  <w:num w:numId="15">
    <w:abstractNumId w:val="19"/>
  </w:num>
  <w:num w:numId="16">
    <w:abstractNumId w:val="4"/>
  </w:num>
  <w:num w:numId="17">
    <w:abstractNumId w:val="42"/>
  </w:num>
  <w:num w:numId="18">
    <w:abstractNumId w:val="31"/>
  </w:num>
  <w:num w:numId="19">
    <w:abstractNumId w:val="29"/>
  </w:num>
  <w:num w:numId="20">
    <w:abstractNumId w:val="36"/>
  </w:num>
  <w:num w:numId="21">
    <w:abstractNumId w:val="8"/>
  </w:num>
  <w:num w:numId="22">
    <w:abstractNumId w:val="27"/>
  </w:num>
  <w:num w:numId="23">
    <w:abstractNumId w:val="24"/>
  </w:num>
  <w:num w:numId="24">
    <w:abstractNumId w:val="9"/>
  </w:num>
  <w:num w:numId="25">
    <w:abstractNumId w:val="2"/>
  </w:num>
  <w:num w:numId="26">
    <w:abstractNumId w:val="16"/>
  </w:num>
  <w:num w:numId="27">
    <w:abstractNumId w:val="14"/>
  </w:num>
  <w:num w:numId="28">
    <w:abstractNumId w:val="39"/>
  </w:num>
  <w:num w:numId="29">
    <w:abstractNumId w:val="43"/>
  </w:num>
  <w:num w:numId="30">
    <w:abstractNumId w:val="6"/>
  </w:num>
  <w:num w:numId="31">
    <w:abstractNumId w:val="41"/>
  </w:num>
  <w:num w:numId="32">
    <w:abstractNumId w:val="37"/>
  </w:num>
  <w:num w:numId="33">
    <w:abstractNumId w:val="28"/>
  </w:num>
  <w:num w:numId="34">
    <w:abstractNumId w:val="13"/>
  </w:num>
  <w:num w:numId="35">
    <w:abstractNumId w:val="33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>
    <w:abstractNumId w:val="18"/>
  </w:num>
  <w:num w:numId="38">
    <w:abstractNumId w:val="26"/>
  </w:num>
  <w:num w:numId="39">
    <w:abstractNumId w:val="35"/>
  </w:num>
  <w:num w:numId="40">
    <w:abstractNumId w:val="12"/>
  </w:num>
  <w:num w:numId="41">
    <w:abstractNumId w:val="3"/>
  </w:num>
  <w:num w:numId="42">
    <w:abstractNumId w:val="7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FD"/>
    <w:rsid w:val="00096718"/>
    <w:rsid w:val="00127C80"/>
    <w:rsid w:val="00141AAE"/>
    <w:rsid w:val="001761A2"/>
    <w:rsid w:val="004258F6"/>
    <w:rsid w:val="00436E4D"/>
    <w:rsid w:val="006176FD"/>
    <w:rsid w:val="007A63C4"/>
    <w:rsid w:val="008C311E"/>
    <w:rsid w:val="008D3B0E"/>
    <w:rsid w:val="00966BD3"/>
    <w:rsid w:val="00A07C20"/>
    <w:rsid w:val="00BA6379"/>
    <w:rsid w:val="00C65DA9"/>
    <w:rsid w:val="00C70354"/>
    <w:rsid w:val="00CA76DE"/>
    <w:rsid w:val="00D27F4F"/>
    <w:rsid w:val="00DD47E4"/>
    <w:rsid w:val="00F66689"/>
    <w:rsid w:val="00F87B69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26A8F"/>
  <w15:chartTrackingRefBased/>
  <w15:docId w15:val="{1B0C31DC-F4C6-4C61-AFF9-D6435D8C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11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Heading7">
    <w:name w:val="heading 7"/>
    <w:basedOn w:val="Normal"/>
    <w:next w:val="Normal"/>
    <w:pPr>
      <w:keepNext/>
      <w:ind w:left="709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tabs>
        <w:tab w:val="right" w:pos="9356"/>
      </w:tabs>
    </w:pPr>
    <w:rPr>
      <w:b/>
      <w:i/>
      <w:sz w:val="16"/>
    </w:rPr>
  </w:style>
  <w:style w:type="paragraph" w:styleId="Footer">
    <w:name w:val="footer"/>
    <w:basedOn w:val="Normal"/>
    <w:pPr>
      <w:tabs>
        <w:tab w:val="right" w:pos="9356"/>
      </w:tabs>
    </w:pPr>
    <w:rPr>
      <w:i/>
      <w:sz w:val="16"/>
    </w:rPr>
  </w:style>
  <w:style w:type="paragraph" w:styleId="BodyText">
    <w:name w:val="Body Text"/>
    <w:basedOn w:val="Normal"/>
    <w:link w:val="BodyTextChar"/>
    <w:uiPriority w:val="99"/>
  </w:style>
  <w:style w:type="paragraph" w:styleId="Title">
    <w:name w:val="Title"/>
    <w:basedOn w:val="Normal"/>
    <w:rPr>
      <w:rFonts w:ascii="Arial Rounded MT Bold" w:hAnsi="Arial Rounded MT Bold"/>
      <w:b/>
      <w:sz w:val="52"/>
    </w:rPr>
  </w:style>
  <w:style w:type="paragraph" w:styleId="Subtitle">
    <w:name w:val="Subtitle"/>
    <w:basedOn w:val="Normal"/>
    <w:rPr>
      <w:i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pPr>
      <w:jc w:val="center"/>
    </w:pPr>
    <w:rPr>
      <w:b/>
    </w:rPr>
  </w:style>
  <w:style w:type="paragraph" w:customStyle="1" w:styleId="Figurecaption">
    <w:name w:val="Figure caption"/>
    <w:basedOn w:val="Normal"/>
    <w:pPr>
      <w:jc w:val="center"/>
    </w:pPr>
    <w:rPr>
      <w:b/>
    </w:rPr>
  </w:style>
  <w:style w:type="paragraph" w:styleId="ListBullet">
    <w:name w:val="List Bullet"/>
    <w:basedOn w:val="Normal"/>
    <w:pPr>
      <w:ind w:left="567" w:hanging="567"/>
    </w:pPr>
  </w:style>
  <w:style w:type="paragraph" w:styleId="List2">
    <w:name w:val="List 2"/>
    <w:basedOn w:val="Normal"/>
    <w:pPr>
      <w:ind w:left="851" w:hanging="284"/>
    </w:pPr>
  </w:style>
  <w:style w:type="paragraph" w:styleId="List">
    <w:name w:val="List"/>
    <w:basedOn w:val="Normal"/>
    <w:pPr>
      <w:ind w:left="567" w:hanging="567"/>
    </w:pPr>
  </w:style>
  <w:style w:type="paragraph" w:styleId="ListBullet2">
    <w:name w:val="List Bullet 2"/>
    <w:basedOn w:val="Normal"/>
    <w:pPr>
      <w:ind w:left="851" w:hanging="284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851" w:hanging="284"/>
    </w:pPr>
  </w:style>
  <w:style w:type="paragraph" w:styleId="ListNumber3">
    <w:name w:val="List Number 3"/>
    <w:basedOn w:val="Normal"/>
    <w:pPr>
      <w:ind w:left="1135" w:hanging="284"/>
    </w:pPr>
  </w:style>
  <w:style w:type="paragraph" w:styleId="ListNumber4">
    <w:name w:val="List Number 4"/>
    <w:basedOn w:val="Normal"/>
    <w:pPr>
      <w:ind w:left="1418" w:hanging="284"/>
    </w:pPr>
  </w:style>
  <w:style w:type="paragraph" w:styleId="ListNumber5">
    <w:name w:val="List Number 5"/>
    <w:basedOn w:val="Normal"/>
    <w:pPr>
      <w:ind w:left="1702" w:hanging="284"/>
    </w:pPr>
  </w:style>
  <w:style w:type="paragraph" w:styleId="Signature">
    <w:name w:val="Signature"/>
    <w:basedOn w:val="Normal"/>
    <w:pPr>
      <w:ind w:left="4252"/>
    </w:pPr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BodyTextIndent2">
    <w:name w:val="Body Text Indent 2"/>
    <w:basedOn w:val="Normal"/>
    <w:pPr>
      <w:ind w:left="443"/>
    </w:pPr>
    <w:rPr>
      <w:rFonts w:cs="Arial"/>
    </w:rPr>
  </w:style>
  <w:style w:type="paragraph" w:styleId="BodyText2">
    <w:name w:val="Body Text 2"/>
    <w:basedOn w:val="Normal"/>
    <w:rPr>
      <w:rFonts w:cs="Arial"/>
    </w:rPr>
  </w:style>
  <w:style w:type="paragraph" w:styleId="BodyTextIndent3">
    <w:name w:val="Body Text Indent 3"/>
    <w:basedOn w:val="Normal"/>
    <w:pPr>
      <w:ind w:left="720"/>
    </w:pPr>
    <w:rPr>
      <w:rFonts w:cs="Arial"/>
    </w:rPr>
  </w:style>
  <w:style w:type="paragraph" w:styleId="BodyText3">
    <w:name w:val="Body Text 3"/>
    <w:basedOn w:val="Normal"/>
    <w:rPr>
      <w:rFonts w:cs="Arial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/>
    </w:rPr>
  </w:style>
  <w:style w:type="paragraph" w:styleId="FootnoteText">
    <w:name w:val="footnote text"/>
    <w:basedOn w:val="Normal"/>
    <w:semiHidden/>
    <w:rPr>
      <w:szCs w:val="20"/>
      <w:lang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rPr>
      <w:b/>
      <w:lang w:eastAsia="en-NZ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lang w:eastAsia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next w:val="Normal"/>
    <w:link w:val="H2SCIONArialNarrow14ptBoldChar"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next w:val="Normal"/>
    <w:link w:val="H1SCIONArial16ptArialNarrowBottomThin-tChar"/>
    <w:rsid w:val="00436E4D"/>
    <w:pPr>
      <w:spacing w:after="240"/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436E4D"/>
    <w:rPr>
      <w:rFonts w:ascii="Arial Narrow" w:hAnsi="Arial Narrow"/>
      <w:b/>
      <w:bCs/>
      <w:caps w:val="0"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next w:val="Normal"/>
    <w:rPr>
      <w:i/>
    </w:rPr>
  </w:style>
  <w:style w:type="paragraph" w:styleId="Revision">
    <w:name w:val="Revision"/>
    <w:hidden/>
    <w:uiPriority w:val="99"/>
    <w:semiHidden/>
    <w:rPr>
      <w:rFonts w:ascii="Arial" w:hAnsi="Arial"/>
      <w:szCs w:val="24"/>
      <w:lang w:val="en-AU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link w:val="NoSpacingChar"/>
    <w:uiPriority w:val="1"/>
    <w:rPr>
      <w:rFonts w:ascii="Arial" w:hAnsi="Arial"/>
      <w:szCs w:val="24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customStyle="1" w:styleId="H1Scion">
    <w:name w:val="H1 Scion"/>
    <w:basedOn w:val="NoSpacing"/>
    <w:next w:val="Normal"/>
    <w:link w:val="H1ScionChar"/>
    <w:qFormat/>
    <w:rsid w:val="008C311E"/>
    <w:pPr>
      <w:spacing w:after="240"/>
    </w:pPr>
    <w:rPr>
      <w:color w:val="666666"/>
      <w:sz w:val="36"/>
      <w:szCs w:val="36"/>
    </w:rPr>
  </w:style>
  <w:style w:type="paragraph" w:customStyle="1" w:styleId="H2Scion">
    <w:name w:val="H2 Scion"/>
    <w:basedOn w:val="NoSpacing"/>
    <w:next w:val="Normal"/>
    <w:link w:val="H2ScionChar"/>
    <w:qFormat/>
    <w:rsid w:val="00BA6379"/>
    <w:pPr>
      <w:spacing w:before="240" w:after="240"/>
    </w:pPr>
    <w:rPr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311E"/>
    <w:rPr>
      <w:rFonts w:ascii="Arial" w:hAnsi="Arial"/>
      <w:sz w:val="22"/>
      <w:szCs w:val="24"/>
      <w:lang w:val="en-AU" w:eastAsia="en-US"/>
    </w:rPr>
  </w:style>
  <w:style w:type="character" w:customStyle="1" w:styleId="H1ScionChar">
    <w:name w:val="H1 Scion Char"/>
    <w:basedOn w:val="NoSpacingChar"/>
    <w:link w:val="H1Scion"/>
    <w:rsid w:val="008C311E"/>
    <w:rPr>
      <w:rFonts w:ascii="Arial" w:hAnsi="Arial"/>
      <w:color w:val="666666"/>
      <w:sz w:val="36"/>
      <w:szCs w:val="36"/>
      <w:lang w:val="en-AU" w:eastAsia="en-US"/>
    </w:rPr>
  </w:style>
  <w:style w:type="paragraph" w:customStyle="1" w:styleId="H3Scion">
    <w:name w:val="H3 Scion"/>
    <w:basedOn w:val="NoSpacing"/>
    <w:next w:val="Normal"/>
    <w:link w:val="H3ScionChar"/>
    <w:qFormat/>
    <w:rsid w:val="00BA6379"/>
    <w:pPr>
      <w:spacing w:before="240" w:after="120"/>
    </w:pPr>
    <w:rPr>
      <w:b/>
      <w:i/>
      <w:sz w:val="24"/>
    </w:rPr>
  </w:style>
  <w:style w:type="character" w:customStyle="1" w:styleId="H2ScionChar">
    <w:name w:val="H2 Scion Char"/>
    <w:basedOn w:val="NoSpacingChar"/>
    <w:link w:val="H2Scion"/>
    <w:rsid w:val="00BA6379"/>
    <w:rPr>
      <w:rFonts w:ascii="Arial" w:hAnsi="Arial"/>
      <w:b/>
      <w:sz w:val="24"/>
      <w:szCs w:val="24"/>
      <w:lang w:val="en-AU" w:eastAsia="en-US"/>
    </w:rPr>
  </w:style>
  <w:style w:type="character" w:customStyle="1" w:styleId="H3ScionChar">
    <w:name w:val="H3 Scion Char"/>
    <w:basedOn w:val="NoSpacingChar"/>
    <w:link w:val="H3Scion"/>
    <w:rsid w:val="00BA6379"/>
    <w:rPr>
      <w:rFonts w:ascii="Arial" w:hAnsi="Arial"/>
      <w:b/>
      <w:i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veragepoints.org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c2016canada.c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EF0C6779F4B694981239F43C9D1BFB900629FBB9320A9D0448047082C81343564" ma:contentTypeVersion="43" ma:contentTypeDescription="Create a new document." ma:contentTypeScope="" ma:versionID="40c1608280af7f0850f764691ddfc6b0">
  <xsd:schema xmlns:xsd="http://www.w3.org/2001/XMLSchema" xmlns:xs="http://www.w3.org/2001/XMLSchema" xmlns:p="http://schemas.microsoft.com/office/2006/metadata/properties" xmlns:ns2="02bffcbe-7cf8-467d-a91b-a3e0dbcae01e" xmlns:ns3="a9df0e0e-9b5b-47bc-81c1-d190dfb54f87" xmlns:ns4="b30672e7-690a-4c93-a50a-a028bc8f475d" xmlns:ns5="70761194-623b-4751-a0da-29ad6551f95e" xmlns:ns6="e056367e-ce34-417e-a8e6-b7249075f61b" xmlns:ns7="17c2416a-018c-4aca-921f-c4fcbb050b8b" targetNamespace="http://schemas.microsoft.com/office/2006/metadata/properties" ma:root="true" ma:fieldsID="429e1a0b531b803074059e6bdfb6cc1e" ns2:_="" ns3:_="" ns4:_="" ns5:_="" ns6:_="" ns7:_="">
    <xsd:import namespace="02bffcbe-7cf8-467d-a91b-a3e0dbcae01e"/>
    <xsd:import namespace="a9df0e0e-9b5b-47bc-81c1-d190dfb54f87"/>
    <xsd:import namespace="b30672e7-690a-4c93-a50a-a028bc8f475d"/>
    <xsd:import namespace="70761194-623b-4751-a0da-29ad6551f95e"/>
    <xsd:import namespace="e056367e-ce34-417e-a8e6-b7249075f61b"/>
    <xsd:import namespace="17c2416a-018c-4aca-921f-c4fcbb050b8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Narrative" minOccurs="0"/>
                <xsd:element ref="ns4:OTDocID" minOccurs="0"/>
                <xsd:element ref="ns4:OTModifiedBy" minOccurs="0"/>
                <xsd:element ref="ns4:LegacyMetadata" minOccurs="0"/>
                <xsd:element ref="ns4:OTCreatedBy" minOccurs="0"/>
                <xsd:element ref="ns3:PraText3" minOccurs="0"/>
                <xsd:element ref="ns3:PraText4" minOccurs="0"/>
                <xsd:element ref="ns3:PraText5" minOccurs="0"/>
                <xsd:element ref="ns3:PraDate1" minOccurs="0"/>
                <xsd:element ref="ns3:PraDate2" minOccurs="0"/>
                <xsd:element ref="ns3:PraDate3" minOccurs="0"/>
                <xsd:element ref="ns3:PraDateTrigger" minOccurs="0"/>
                <xsd:element ref="ns3:PraDateDisposal" minOccurs="0"/>
                <xsd:element ref="ns5:Activity" minOccurs="0"/>
                <xsd:element ref="ns5:Function" minOccurs="0"/>
                <xsd:element ref="ns5:Subactivity" minOccurs="0"/>
                <xsd:element ref="ns5:Year" minOccurs="0"/>
                <xsd:element ref="ns5:Project" minOccurs="0"/>
                <xsd:element ref="ns5:AggregationNarrative" minOccurs="0"/>
                <xsd:element ref="ns5:Case" minOccurs="0"/>
                <xsd:element ref="ns5:CategoryName" minOccurs="0"/>
                <xsd:element ref="ns5:CategoryValue" minOccurs="0"/>
                <xsd:element ref="ns5:Category" minOccurs="0"/>
                <xsd:element ref="ns3:PraText1" minOccurs="0"/>
                <xsd:element ref="ns3:PraText2" minOccurs="0"/>
                <xsd:element ref="ns5:PRAType" minOccurs="0"/>
                <xsd:element ref="ns3:AggregationStatu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7:SharedWithUsers" minOccurs="0"/>
                <xsd:element ref="ns7:SharedWithDetail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scription="Specify the document type to help refine search and to classify the document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Narrative" ma:index="9" nillable="true" ma:displayName="Narrative" ma:internalName="Narrative0" ma:readOnly="false">
      <xsd:simpleType>
        <xsd:restriction base="dms:Note">
          <xsd:maxLength value="255"/>
        </xsd:restriction>
      </xsd:simpleType>
    </xsd:element>
    <xsd:element name="PraText3" ma:index="14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  <xsd:element name="PraText4" ma:index="15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6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17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18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19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20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1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PraText1" ma:index="32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33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AggregationStatus" ma:index="35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72e7-690a-4c93-a50a-a028bc8f475d" elementFormDefault="qualified">
    <xsd:import namespace="http://schemas.microsoft.com/office/2006/documentManagement/types"/>
    <xsd:import namespace="http://schemas.microsoft.com/office/infopath/2007/PartnerControls"/>
    <xsd:element name="OTDocID" ma:index="10" nillable="true" ma:displayName="OTDocID" ma:internalName="OTDocID" ma:readOnly="false">
      <xsd:simpleType>
        <xsd:restriction base="dms:Text">
          <xsd:maxLength value="255"/>
        </xsd:restriction>
      </xsd:simpleType>
    </xsd:element>
    <xsd:element name="OTModifiedBy" ma:index="11" nillable="true" ma:displayName="OTModifiedBy" ma:internalName="OTModifiedBy" ma:readOnly="false">
      <xsd:simpleType>
        <xsd:restriction base="dms:Text">
          <xsd:maxLength value="255"/>
        </xsd:restriction>
      </xsd:simpleType>
    </xsd:element>
    <xsd:element name="LegacyMetadata" ma:index="12" nillable="true" ma:displayName="LegacyMetadata" ma:internalName="LegacyMetadata">
      <xsd:simpleType>
        <xsd:restriction base="dms:Note"/>
      </xsd:simpleType>
    </xsd:element>
    <xsd:element name="OTCreatedBy" ma:index="13" nillable="true" ma:displayName="OTCreatedBy" ma:internalName="OTCreat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Activity" ma:index="22" nillable="true" ma:displayName="Activity" ma:default="NA" ma:format="Dropdown" ma:hidden="true" ma:internalName="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23" nillable="true" ma:displayName="Function" ma:default="NA" ma:format="Dropdown" ma:hidden="true" ma:internalName="Function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Subactivity" ma:index="24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5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2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Case" ma:index="28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CategoryName" ma:index="29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30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Category" ma:index="31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  <xsd:element name="PRAType" ma:index="34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67e-ce34-417e-a8e6-b7249075f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2416a-018c-4aca-921f-c4fcbb05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30672e7-690a-4c93-a50a-a028bc8f475d" xsi:nil="true"/>
    <OTModifiedBy xmlns="b30672e7-690a-4c93-a50a-a028bc8f475d" xsi:nil="true"/>
    <Activity xmlns="70761194-623b-4751-a0da-29ad6551f95e">NA</Activity>
    <Function xmlns="70761194-623b-4751-a0da-29ad6551f95e">NA</Function>
    <PraText1 xmlns="a9df0e0e-9b5b-47bc-81c1-d190dfb54f87" xsi:nil="true"/>
    <Year xmlns="70761194-623b-4751-a0da-29ad6551f95e" xsi:nil="true"/>
    <CategoryName xmlns="70761194-623b-4751-a0da-29ad6551f95e" xsi:nil="true"/>
    <CategoryValue xmlns="70761194-623b-4751-a0da-29ad6551f95e" xsi:nil="true"/>
    <AggregationStatus xmlns="a9df0e0e-9b5b-47bc-81c1-d190dfb54f87">Normal</AggregationStatus>
    <Narrative xmlns="a9df0e0e-9b5b-47bc-81c1-d190dfb54f87" xsi:nil="true"/>
    <PraText5 xmlns="a9df0e0e-9b5b-47bc-81c1-d190dfb54f87" xsi:nil="true"/>
    <PRAType xmlns="70761194-623b-4751-a0da-29ad6551f95e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Subactivity xmlns="70761194-623b-4751-a0da-29ad6551f95e">NA</Subactivity>
    <PraDateDisposal xmlns="a9df0e0e-9b5b-47bc-81c1-d190dfb54f87" xsi:nil="true"/>
    <PraDate2 xmlns="a9df0e0e-9b5b-47bc-81c1-d190dfb54f87" xsi:nil="true"/>
    <Category xmlns="70761194-623b-4751-a0da-29ad6551f95e" xsi:nil="true"/>
    <PraText3 xmlns="a9df0e0e-9b5b-47bc-81c1-d190dfb54f87" xsi:nil="true"/>
    <DocumentType xmlns="02bffcbe-7cf8-467d-a91b-a3e0dbcae01e" xsi:nil="true"/>
    <AggregationNarrative xmlns="70761194-623b-4751-a0da-29ad6551f95e" xsi:nil="true"/>
    <Case xmlns="70761194-623b-4751-a0da-29ad6551f95e">NA</Case>
    <OTDocID xmlns="b30672e7-690a-4c93-a50a-a028bc8f475d" xsi:nil="true"/>
    <OTCreatedBy xmlns="b30672e7-690a-4c93-a50a-a028bc8f475d" xsi:nil="true"/>
    <PraDate1 xmlns="a9df0e0e-9b5b-47bc-81c1-d190dfb54f87" xsi:nil="true"/>
    <PraText2 xmlns="a9df0e0e-9b5b-47bc-81c1-d190dfb54f87" xsi:nil="true"/>
    <_dlc_DocId xmlns="17c2416a-018c-4aca-921f-c4fcbb050b8b">VAA5JQRTXU26-1061827567-1685</_dlc_DocId>
    <_dlc_DocIdUrl xmlns="17c2416a-018c-4aca-921f-c4fcbb050b8b">
      <Url>https://climatechangegovt.sharepoint.com/sites/Interim/_layouts/15/DocIdRedir.aspx?ID=VAA5JQRTXU26-1061827567-1685</Url>
      <Description>VAA5JQRTXU26-1061827567-1685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3982D3-0D88-4ECC-9126-F47C8F27B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3F707-DEF3-44A6-93D5-6B89CED9CB4F}"/>
</file>

<file path=customXml/itemProps3.xml><?xml version="1.0" encoding="utf-8"?>
<ds:datastoreItem xmlns:ds="http://schemas.openxmlformats.org/officeDocument/2006/customXml" ds:itemID="{62876662-02AC-444D-88EE-0C6DDF393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76C40-360B-4415-B5AC-19F5B4C803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6D2207-63BD-4873-8A33-FAA265C56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Scion Research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Paterson</dc:creator>
  <cp:keywords/>
  <dc:description/>
  <cp:lastModifiedBy>Tanya Allen</cp:lastModifiedBy>
  <cp:revision>2</cp:revision>
  <dcterms:created xsi:type="dcterms:W3CDTF">2020-02-18T23:52:00Z</dcterms:created>
  <dcterms:modified xsi:type="dcterms:W3CDTF">2020-02-18T23:52:00Z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0x0101004EF0C6779F4B694981239F43C9D1BFB900629FBB9320A9D0448047082C81343564</vt:lpwstr>
  </property>
  <property fmtid="{D5CDD505-2E9C-101B-9397-08002B2CF9AE}" pid="3" name="_dlc_DocIdItemGuid">
    <vt:lpwstr>d65a3210-6eaf-4e19-9deb-904918dca5f3</vt:lpwstr>
  </property>
</Properties>
</file>