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8443" w14:textId="0DAB1186" w:rsidR="00437CF6" w:rsidRPr="00715537" w:rsidRDefault="00437CF6" w:rsidP="00437CF6">
      <w:pPr>
        <w:rPr>
          <w:rFonts w:ascii="Century Gothic" w:hAnsi="Century Gothic"/>
          <w:b/>
          <w:color w:val="000000" w:themeColor="text1"/>
          <w:sz w:val="44"/>
          <w:szCs w:val="44"/>
        </w:rPr>
      </w:pPr>
      <w:r w:rsidRPr="00715537">
        <w:rPr>
          <w:rFonts w:ascii="Century Gothic" w:hAnsi="Century Gothic"/>
          <w:b/>
          <w:noProof/>
          <w:color w:val="000000" w:themeColor="text1"/>
          <w:sz w:val="44"/>
          <w:szCs w:val="44"/>
          <w:lang w:val="en-NZ" w:eastAsia="en-NZ"/>
        </w:rPr>
        <w:drawing>
          <wp:anchor distT="0" distB="0" distL="114300" distR="114300" simplePos="0" relativeHeight="251659264" behindDoc="1" locked="0" layoutInCell="1" allowOverlap="1" wp14:anchorId="4DB8C2E6" wp14:editId="4419D31D">
            <wp:simplePos x="0" y="0"/>
            <wp:positionH relativeFrom="column">
              <wp:posOffset>4400550</wp:posOffset>
            </wp:positionH>
            <wp:positionV relativeFrom="paragraph">
              <wp:posOffset>-371475</wp:posOffset>
            </wp:positionV>
            <wp:extent cx="1095375" cy="1095375"/>
            <wp:effectExtent l="0" t="0" r="9525" b="9525"/>
            <wp:wrapNone/>
            <wp:docPr id="1" name="Picture 1"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CAD" w:rsidRPr="00715537">
        <w:rPr>
          <w:rFonts w:ascii="Century Gothic" w:hAnsi="Century Gothic"/>
          <w:b/>
          <w:color w:val="000000" w:themeColor="text1"/>
          <w:sz w:val="44"/>
          <w:szCs w:val="44"/>
        </w:rPr>
        <w:t xml:space="preserve">Call for </w:t>
      </w:r>
      <w:r w:rsidR="003D292B" w:rsidRPr="00715537">
        <w:rPr>
          <w:rFonts w:ascii="Century Gothic" w:hAnsi="Century Gothic"/>
          <w:b/>
          <w:color w:val="000000" w:themeColor="text1"/>
          <w:sz w:val="44"/>
          <w:szCs w:val="44"/>
        </w:rPr>
        <w:t>e</w:t>
      </w:r>
      <w:r w:rsidR="00CF5CAD" w:rsidRPr="00715537">
        <w:rPr>
          <w:rFonts w:ascii="Century Gothic" w:hAnsi="Century Gothic"/>
          <w:b/>
          <w:color w:val="000000" w:themeColor="text1"/>
          <w:sz w:val="44"/>
          <w:szCs w:val="44"/>
        </w:rPr>
        <w:t>vidence</w:t>
      </w:r>
    </w:p>
    <w:p w14:paraId="3B139488" w14:textId="479BA1FF" w:rsidR="00437CF6" w:rsidRDefault="00437CF6" w:rsidP="003E7D0C">
      <w:pPr>
        <w:pStyle w:val="Body1"/>
        <w:spacing w:before="300" w:after="200" w:line="276" w:lineRule="auto"/>
        <w:rPr>
          <w:rFonts w:ascii="Arial" w:hAnsi="Arial" w:cs="Arial"/>
          <w:b/>
          <w:szCs w:val="24"/>
        </w:rPr>
      </w:pPr>
    </w:p>
    <w:p w14:paraId="2240BE31" w14:textId="1ABC9C28" w:rsidR="00F92F7B" w:rsidRDefault="00246669" w:rsidP="003E7D0C">
      <w:pPr>
        <w:pStyle w:val="Body1"/>
        <w:spacing w:before="300" w:after="200" w:line="276" w:lineRule="auto"/>
        <w:rPr>
          <w:rFonts w:ascii="Arial" w:hAnsi="Arial" w:cs="Arial"/>
          <w:sz w:val="22"/>
          <w:szCs w:val="22"/>
        </w:rPr>
      </w:pPr>
      <w:r>
        <w:rPr>
          <w:rFonts w:ascii="Arial" w:hAnsi="Arial" w:cs="Arial"/>
          <w:sz w:val="22"/>
          <w:szCs w:val="22"/>
        </w:rPr>
        <w:t xml:space="preserve">We are </w:t>
      </w:r>
      <w:r w:rsidR="00612896">
        <w:rPr>
          <w:rFonts w:ascii="Arial" w:hAnsi="Arial" w:cs="Arial"/>
          <w:sz w:val="22"/>
          <w:szCs w:val="22"/>
        </w:rPr>
        <w:t>calling for</w:t>
      </w:r>
      <w:r w:rsidR="00F92F7B">
        <w:rPr>
          <w:rFonts w:ascii="Arial" w:hAnsi="Arial" w:cs="Arial"/>
          <w:sz w:val="22"/>
          <w:szCs w:val="22"/>
        </w:rPr>
        <w:t xml:space="preserve"> evidence </w:t>
      </w:r>
      <w:r w:rsidR="00402F5E">
        <w:rPr>
          <w:rFonts w:ascii="Arial" w:hAnsi="Arial" w:cs="Arial"/>
          <w:sz w:val="22"/>
          <w:szCs w:val="22"/>
        </w:rPr>
        <w:t xml:space="preserve">on options available to reduce </w:t>
      </w:r>
      <w:r w:rsidR="00C76E10">
        <w:rPr>
          <w:rFonts w:ascii="Arial" w:hAnsi="Arial" w:cs="Arial"/>
          <w:sz w:val="22"/>
          <w:szCs w:val="22"/>
        </w:rPr>
        <w:t xml:space="preserve">greenhouse gas </w:t>
      </w:r>
      <w:r w:rsidR="00402F5E">
        <w:rPr>
          <w:rFonts w:ascii="Arial" w:hAnsi="Arial" w:cs="Arial"/>
          <w:sz w:val="22"/>
          <w:szCs w:val="22"/>
        </w:rPr>
        <w:t xml:space="preserve">emissions </w:t>
      </w:r>
      <w:r w:rsidR="00C76E10">
        <w:rPr>
          <w:rFonts w:ascii="Arial" w:hAnsi="Arial" w:cs="Arial"/>
          <w:sz w:val="22"/>
          <w:szCs w:val="22"/>
        </w:rPr>
        <w:t>over the period</w:t>
      </w:r>
      <w:r w:rsidR="00402F5E">
        <w:rPr>
          <w:rFonts w:ascii="Arial" w:hAnsi="Arial" w:cs="Arial"/>
          <w:sz w:val="22"/>
          <w:szCs w:val="22"/>
        </w:rPr>
        <w:t xml:space="preserve"> 2022</w:t>
      </w:r>
      <w:r w:rsidR="00C76E10">
        <w:rPr>
          <w:rFonts w:ascii="Arial" w:hAnsi="Arial" w:cs="Arial"/>
          <w:sz w:val="22"/>
          <w:szCs w:val="22"/>
        </w:rPr>
        <w:t xml:space="preserve"> to </w:t>
      </w:r>
      <w:r w:rsidR="00402F5E">
        <w:rPr>
          <w:rFonts w:ascii="Arial" w:hAnsi="Arial" w:cs="Arial"/>
          <w:sz w:val="22"/>
          <w:szCs w:val="22"/>
        </w:rPr>
        <w:t>2035</w:t>
      </w:r>
      <w:r w:rsidR="00C76E10">
        <w:rPr>
          <w:rFonts w:ascii="Arial" w:hAnsi="Arial" w:cs="Arial"/>
          <w:sz w:val="22"/>
          <w:szCs w:val="22"/>
        </w:rPr>
        <w:t>.</w:t>
      </w:r>
      <w:r w:rsidR="00F92F7B">
        <w:rPr>
          <w:rFonts w:ascii="Arial" w:hAnsi="Arial" w:cs="Arial"/>
          <w:sz w:val="22"/>
          <w:szCs w:val="22"/>
        </w:rPr>
        <w:t xml:space="preserve"> </w:t>
      </w:r>
    </w:p>
    <w:p w14:paraId="418E76A5" w14:textId="7B881632" w:rsidR="00DB233F" w:rsidRPr="00BD7B88" w:rsidRDefault="00DB233F" w:rsidP="00DB233F">
      <w:pPr>
        <w:pStyle w:val="Body1"/>
        <w:spacing w:after="200" w:line="276" w:lineRule="auto"/>
        <w:rPr>
          <w:rFonts w:ascii="Arial" w:hAnsi="Arial" w:cs="Arial"/>
          <w:b/>
          <w:szCs w:val="24"/>
        </w:rPr>
      </w:pPr>
      <w:r w:rsidRPr="00BD7B88">
        <w:rPr>
          <w:rFonts w:ascii="Arial" w:hAnsi="Arial" w:cs="Arial"/>
          <w:b/>
          <w:szCs w:val="24"/>
        </w:rPr>
        <w:t xml:space="preserve">Why </w:t>
      </w:r>
      <w:r w:rsidR="00246669" w:rsidRPr="00BD7B88">
        <w:rPr>
          <w:rFonts w:ascii="Arial" w:hAnsi="Arial" w:cs="Arial"/>
          <w:b/>
          <w:szCs w:val="24"/>
        </w:rPr>
        <w:t>are we</w:t>
      </w:r>
      <w:r w:rsidRPr="00BD7B88">
        <w:rPr>
          <w:rFonts w:ascii="Arial" w:hAnsi="Arial" w:cs="Arial"/>
          <w:b/>
          <w:szCs w:val="24"/>
        </w:rPr>
        <w:t xml:space="preserve"> doing this</w:t>
      </w:r>
      <w:r w:rsidR="00853032" w:rsidRPr="00BD7B88">
        <w:rPr>
          <w:rFonts w:ascii="Arial" w:hAnsi="Arial" w:cs="Arial"/>
          <w:b/>
          <w:szCs w:val="24"/>
        </w:rPr>
        <w:t>?</w:t>
      </w:r>
    </w:p>
    <w:p w14:paraId="199C8285" w14:textId="268A0D1C" w:rsidR="00B948B4" w:rsidRPr="00463E0B" w:rsidRDefault="009118C2" w:rsidP="00B948B4">
      <w:pPr>
        <w:pStyle w:val="Body1"/>
        <w:spacing w:before="300" w:after="200" w:line="276" w:lineRule="auto"/>
        <w:rPr>
          <w:rFonts w:ascii="Arial" w:hAnsi="Arial" w:cs="Arial"/>
          <w:sz w:val="22"/>
          <w:szCs w:val="22"/>
        </w:rPr>
      </w:pPr>
      <w:r w:rsidRPr="00463E0B">
        <w:rPr>
          <w:rFonts w:ascii="Arial" w:hAnsi="Arial" w:cs="Arial"/>
          <w:sz w:val="22"/>
          <w:szCs w:val="22"/>
          <w:lang w:val="en-NZ"/>
        </w:rPr>
        <w:t xml:space="preserve">The Interim Climate Change Committee </w:t>
      </w:r>
      <w:r w:rsidR="00D17FB2" w:rsidRPr="00463E0B">
        <w:rPr>
          <w:rFonts w:ascii="Arial" w:hAnsi="Arial" w:cs="Arial"/>
          <w:sz w:val="22"/>
          <w:szCs w:val="22"/>
          <w:lang w:val="en-NZ"/>
        </w:rPr>
        <w:t>is the precursor</w:t>
      </w:r>
      <w:r w:rsidRPr="00463E0B">
        <w:rPr>
          <w:rFonts w:ascii="Arial" w:hAnsi="Arial" w:cs="Arial"/>
          <w:sz w:val="22"/>
          <w:szCs w:val="22"/>
          <w:lang w:val="en-NZ"/>
        </w:rPr>
        <w:t xml:space="preserve"> to the </w:t>
      </w:r>
      <w:r w:rsidR="001F57A4" w:rsidRPr="00463E0B">
        <w:rPr>
          <w:rFonts w:ascii="Arial" w:hAnsi="Arial" w:cs="Arial"/>
          <w:sz w:val="22"/>
          <w:szCs w:val="22"/>
          <w:lang w:val="en-NZ"/>
        </w:rPr>
        <w:t>proposed</w:t>
      </w:r>
      <w:r w:rsidR="00C038FD" w:rsidRPr="00463E0B">
        <w:rPr>
          <w:rFonts w:ascii="Arial" w:hAnsi="Arial" w:cs="Arial"/>
          <w:sz w:val="22"/>
          <w:szCs w:val="22"/>
          <w:lang w:val="en-NZ"/>
        </w:rPr>
        <w:t xml:space="preserve"> </w:t>
      </w:r>
      <w:r w:rsidRPr="00463E0B">
        <w:rPr>
          <w:rFonts w:ascii="Arial" w:hAnsi="Arial" w:cs="Arial"/>
          <w:sz w:val="22"/>
          <w:szCs w:val="22"/>
          <w:lang w:val="en-NZ"/>
        </w:rPr>
        <w:t xml:space="preserve">Climate </w:t>
      </w:r>
      <w:r w:rsidR="00853032" w:rsidRPr="00463E0B">
        <w:rPr>
          <w:rFonts w:ascii="Arial" w:hAnsi="Arial" w:cs="Arial"/>
          <w:sz w:val="22"/>
          <w:szCs w:val="22"/>
          <w:lang w:val="en-NZ"/>
        </w:rPr>
        <w:t xml:space="preserve">Change </w:t>
      </w:r>
      <w:r w:rsidR="00DB233F" w:rsidRPr="00463E0B">
        <w:rPr>
          <w:rFonts w:ascii="Arial" w:hAnsi="Arial" w:cs="Arial"/>
          <w:sz w:val="22"/>
          <w:szCs w:val="22"/>
          <w:lang w:val="en-NZ"/>
        </w:rPr>
        <w:t>Commission</w:t>
      </w:r>
      <w:r w:rsidRPr="00463E0B">
        <w:rPr>
          <w:rFonts w:ascii="Arial" w:hAnsi="Arial" w:cs="Arial"/>
          <w:sz w:val="22"/>
          <w:szCs w:val="22"/>
          <w:lang w:val="en-NZ"/>
        </w:rPr>
        <w:t xml:space="preserve">, </w:t>
      </w:r>
      <w:r w:rsidR="00DB233F" w:rsidRPr="00463E0B">
        <w:rPr>
          <w:rFonts w:ascii="Arial" w:hAnsi="Arial" w:cs="Arial"/>
          <w:sz w:val="22"/>
          <w:szCs w:val="22"/>
          <w:lang w:val="en-NZ"/>
        </w:rPr>
        <w:t>expected to be established in late 2019</w:t>
      </w:r>
      <w:r w:rsidR="003D292B" w:rsidRPr="00463E0B">
        <w:rPr>
          <w:rFonts w:ascii="Arial" w:hAnsi="Arial" w:cs="Arial"/>
          <w:sz w:val="22"/>
          <w:szCs w:val="22"/>
          <w:lang w:val="en-NZ"/>
        </w:rPr>
        <w:t xml:space="preserve"> under the Zero Carbon Bill</w:t>
      </w:r>
      <w:r w:rsidR="003D292B" w:rsidRPr="00463E0B">
        <w:rPr>
          <w:rStyle w:val="FootnoteReference"/>
          <w:rFonts w:ascii="Arial" w:hAnsi="Arial" w:cs="Arial"/>
          <w:sz w:val="22"/>
          <w:szCs w:val="22"/>
          <w:lang w:val="en-NZ"/>
        </w:rPr>
        <w:footnoteReference w:id="1"/>
      </w:r>
      <w:r w:rsidR="003D292B" w:rsidRPr="00463E0B">
        <w:rPr>
          <w:rFonts w:ascii="Arial" w:hAnsi="Arial" w:cs="Arial"/>
          <w:sz w:val="22"/>
          <w:szCs w:val="22"/>
          <w:lang w:val="en-NZ"/>
        </w:rPr>
        <w:t xml:space="preserve">. </w:t>
      </w:r>
      <w:r w:rsidR="00B948B4" w:rsidRPr="00463E0B">
        <w:rPr>
          <w:rFonts w:ascii="Arial" w:hAnsi="Arial" w:cs="Arial"/>
          <w:sz w:val="22"/>
          <w:szCs w:val="22"/>
        </w:rPr>
        <w:t>The Bill provides a framework to help New Zealand deliver on the objectives of the Paris Agreement.</w:t>
      </w:r>
    </w:p>
    <w:p w14:paraId="5B3AFDBE" w14:textId="32507420" w:rsidR="00F451BB" w:rsidRDefault="009118C2" w:rsidP="00F451BB">
      <w:pPr>
        <w:pStyle w:val="Body1"/>
        <w:spacing w:before="300" w:after="200" w:line="276" w:lineRule="auto"/>
        <w:rPr>
          <w:rFonts w:ascii="Arial" w:hAnsi="Arial" w:cs="Arial"/>
          <w:sz w:val="22"/>
          <w:szCs w:val="22"/>
          <w:lang w:val="en-NZ"/>
        </w:rPr>
      </w:pPr>
      <w:r>
        <w:rPr>
          <w:rFonts w:ascii="Arial" w:hAnsi="Arial" w:cs="Arial"/>
          <w:sz w:val="22"/>
          <w:szCs w:val="22"/>
          <w:lang w:val="en-NZ"/>
        </w:rPr>
        <w:t>A key part of the</w:t>
      </w:r>
      <w:r w:rsidR="00F451BB">
        <w:rPr>
          <w:rFonts w:ascii="Arial" w:hAnsi="Arial" w:cs="Arial"/>
          <w:sz w:val="22"/>
          <w:szCs w:val="22"/>
        </w:rPr>
        <w:t xml:space="preserve"> </w:t>
      </w:r>
      <w:r w:rsidR="001F57A4">
        <w:rPr>
          <w:rFonts w:ascii="Arial" w:hAnsi="Arial" w:cs="Arial"/>
          <w:sz w:val="22"/>
          <w:szCs w:val="22"/>
        </w:rPr>
        <w:t xml:space="preserve">proposed </w:t>
      </w:r>
      <w:r w:rsidR="00F451BB">
        <w:rPr>
          <w:rFonts w:ascii="Arial" w:hAnsi="Arial" w:cs="Arial"/>
          <w:sz w:val="22"/>
          <w:szCs w:val="22"/>
        </w:rPr>
        <w:t xml:space="preserve">Commission’s </w:t>
      </w:r>
      <w:r>
        <w:rPr>
          <w:rFonts w:ascii="Arial" w:hAnsi="Arial" w:cs="Arial"/>
          <w:sz w:val="22"/>
          <w:szCs w:val="22"/>
        </w:rPr>
        <w:t xml:space="preserve">work will be to advise the Government on </w:t>
      </w:r>
      <w:r w:rsidR="00F451BB">
        <w:rPr>
          <w:rFonts w:ascii="Arial" w:hAnsi="Arial" w:cs="Arial"/>
          <w:sz w:val="22"/>
          <w:szCs w:val="22"/>
        </w:rPr>
        <w:t>emissions budg</w:t>
      </w:r>
      <w:r w:rsidR="000D3EBE">
        <w:rPr>
          <w:rFonts w:ascii="Arial" w:hAnsi="Arial" w:cs="Arial"/>
          <w:sz w:val="22"/>
          <w:szCs w:val="22"/>
        </w:rPr>
        <w:t>ets</w:t>
      </w:r>
      <w:r>
        <w:rPr>
          <w:rFonts w:ascii="Arial" w:hAnsi="Arial" w:cs="Arial"/>
          <w:sz w:val="22"/>
          <w:szCs w:val="22"/>
        </w:rPr>
        <w:t>.</w:t>
      </w:r>
    </w:p>
    <w:p w14:paraId="24A7792D" w14:textId="0F5290D4" w:rsidR="0053207D" w:rsidRDefault="00F451BB" w:rsidP="00FA3676">
      <w:pPr>
        <w:pStyle w:val="Body1"/>
        <w:spacing w:before="300" w:after="200" w:line="276" w:lineRule="auto"/>
        <w:rPr>
          <w:rFonts w:ascii="Arial" w:hAnsi="Arial" w:cs="Arial"/>
          <w:sz w:val="22"/>
          <w:szCs w:val="22"/>
        </w:rPr>
      </w:pPr>
      <w:r>
        <w:rPr>
          <w:rFonts w:ascii="Arial" w:hAnsi="Arial" w:cs="Arial"/>
          <w:sz w:val="22"/>
          <w:szCs w:val="22"/>
        </w:rPr>
        <w:t>Emissions</w:t>
      </w:r>
      <w:r w:rsidR="005A7454">
        <w:rPr>
          <w:rFonts w:ascii="Arial" w:hAnsi="Arial" w:cs="Arial"/>
          <w:sz w:val="22"/>
          <w:szCs w:val="22"/>
        </w:rPr>
        <w:t xml:space="preserve"> budgets set the total emissions of all greenhouse gases permitted in the relevant budget period. The Government will set emissions budgets based on the </w:t>
      </w:r>
      <w:r w:rsidR="001F57A4">
        <w:rPr>
          <w:rFonts w:ascii="Arial" w:hAnsi="Arial" w:cs="Arial"/>
          <w:sz w:val="22"/>
          <w:szCs w:val="22"/>
        </w:rPr>
        <w:t xml:space="preserve">proposed </w:t>
      </w:r>
      <w:r w:rsidR="003D292B">
        <w:rPr>
          <w:rFonts w:ascii="Arial" w:hAnsi="Arial" w:cs="Arial"/>
          <w:sz w:val="22"/>
          <w:szCs w:val="22"/>
        </w:rPr>
        <w:t xml:space="preserve">Commission’s </w:t>
      </w:r>
      <w:r w:rsidR="005A7454">
        <w:rPr>
          <w:rFonts w:ascii="Arial" w:hAnsi="Arial" w:cs="Arial"/>
          <w:sz w:val="22"/>
          <w:szCs w:val="22"/>
        </w:rPr>
        <w:t xml:space="preserve">advice. </w:t>
      </w:r>
    </w:p>
    <w:p w14:paraId="59EE7A15" w14:textId="5FC90F53" w:rsidR="00C76E10" w:rsidRPr="00BD7B88" w:rsidRDefault="00C76E10" w:rsidP="00FA3676">
      <w:pPr>
        <w:pStyle w:val="Body1"/>
        <w:spacing w:before="300" w:after="200" w:line="276" w:lineRule="auto"/>
        <w:rPr>
          <w:rFonts w:ascii="Arial" w:hAnsi="Arial" w:cs="Arial"/>
          <w:b/>
          <w:szCs w:val="24"/>
        </w:rPr>
      </w:pPr>
      <w:r w:rsidRPr="00BD7B88">
        <w:rPr>
          <w:rFonts w:ascii="Arial" w:hAnsi="Arial" w:cs="Arial"/>
          <w:b/>
          <w:szCs w:val="24"/>
        </w:rPr>
        <w:t>Why are we doing this now?</w:t>
      </w:r>
    </w:p>
    <w:p w14:paraId="53C9182C" w14:textId="4CF42B45" w:rsidR="00693AE3" w:rsidRDefault="00853032" w:rsidP="000768D7">
      <w:pPr>
        <w:pStyle w:val="Body1"/>
        <w:spacing w:after="200" w:line="276" w:lineRule="auto"/>
        <w:rPr>
          <w:rFonts w:ascii="Arial" w:hAnsi="Arial" w:cs="Arial"/>
          <w:sz w:val="22"/>
          <w:szCs w:val="22"/>
          <w:lang w:val="en-NZ"/>
        </w:rPr>
      </w:pPr>
      <w:r>
        <w:rPr>
          <w:rFonts w:ascii="Arial" w:hAnsi="Arial" w:cs="Arial"/>
          <w:sz w:val="22"/>
          <w:szCs w:val="22"/>
          <w:lang w:val="en-NZ"/>
        </w:rPr>
        <w:t>We</w:t>
      </w:r>
      <w:r w:rsidR="00A015F5">
        <w:rPr>
          <w:rFonts w:ascii="Arial" w:hAnsi="Arial" w:cs="Arial"/>
          <w:sz w:val="22"/>
          <w:szCs w:val="22"/>
          <w:lang w:val="en-NZ"/>
        </w:rPr>
        <w:t xml:space="preserve"> a</w:t>
      </w:r>
      <w:r w:rsidR="003D292B">
        <w:rPr>
          <w:rFonts w:ascii="Arial" w:hAnsi="Arial" w:cs="Arial"/>
          <w:sz w:val="22"/>
          <w:szCs w:val="22"/>
          <w:lang w:val="en-NZ"/>
        </w:rPr>
        <w:t>re</w:t>
      </w:r>
      <w:r w:rsidR="00DB233F">
        <w:rPr>
          <w:rFonts w:ascii="Arial" w:hAnsi="Arial" w:cs="Arial"/>
          <w:sz w:val="22"/>
          <w:szCs w:val="22"/>
          <w:lang w:val="en-NZ"/>
        </w:rPr>
        <w:t xml:space="preserve"> running this call for evidence </w:t>
      </w:r>
      <w:r w:rsidR="00693AE3">
        <w:rPr>
          <w:rFonts w:ascii="Arial" w:hAnsi="Arial" w:cs="Arial"/>
          <w:sz w:val="22"/>
          <w:szCs w:val="22"/>
          <w:lang w:val="en-NZ"/>
        </w:rPr>
        <w:t>now as foundation</w:t>
      </w:r>
      <w:r w:rsidR="001F57A4">
        <w:rPr>
          <w:rFonts w:ascii="Arial" w:hAnsi="Arial" w:cs="Arial"/>
          <w:sz w:val="22"/>
          <w:szCs w:val="22"/>
          <w:lang w:val="en-NZ"/>
        </w:rPr>
        <w:t xml:space="preserve"> work for the proposed</w:t>
      </w:r>
      <w:r w:rsidR="00693AE3">
        <w:rPr>
          <w:rFonts w:ascii="Arial" w:hAnsi="Arial" w:cs="Arial"/>
          <w:sz w:val="22"/>
          <w:szCs w:val="22"/>
          <w:lang w:val="en-NZ"/>
        </w:rPr>
        <w:t xml:space="preserve"> </w:t>
      </w:r>
      <w:r w:rsidR="00306408">
        <w:rPr>
          <w:rFonts w:ascii="Arial" w:hAnsi="Arial" w:cs="Arial"/>
          <w:sz w:val="22"/>
          <w:szCs w:val="22"/>
          <w:lang w:val="en-NZ"/>
        </w:rPr>
        <w:t xml:space="preserve">Climate Change </w:t>
      </w:r>
      <w:r w:rsidR="00693AE3">
        <w:rPr>
          <w:rFonts w:ascii="Arial" w:hAnsi="Arial" w:cs="Arial"/>
          <w:sz w:val="22"/>
          <w:szCs w:val="22"/>
          <w:lang w:val="en-NZ"/>
        </w:rPr>
        <w:t>Commission</w:t>
      </w:r>
      <w:r w:rsidR="0074420E">
        <w:rPr>
          <w:rFonts w:ascii="Arial" w:hAnsi="Arial" w:cs="Arial"/>
          <w:sz w:val="22"/>
          <w:szCs w:val="22"/>
          <w:lang w:val="en-NZ"/>
        </w:rPr>
        <w:t xml:space="preserve"> </w:t>
      </w:r>
      <w:r w:rsidR="00EF7C7E">
        <w:rPr>
          <w:rFonts w:ascii="Arial" w:hAnsi="Arial" w:cs="Arial"/>
          <w:sz w:val="22"/>
          <w:szCs w:val="22"/>
          <w:lang w:val="en-NZ"/>
        </w:rPr>
        <w:t>to enable it to</w:t>
      </w:r>
      <w:r w:rsidR="001F57A4">
        <w:rPr>
          <w:rFonts w:ascii="Arial" w:hAnsi="Arial" w:cs="Arial"/>
          <w:sz w:val="22"/>
          <w:szCs w:val="22"/>
          <w:lang w:val="en-NZ"/>
        </w:rPr>
        <w:t xml:space="preserve"> start work immediately as soon as it is set up.</w:t>
      </w:r>
      <w:r w:rsidR="00693AE3">
        <w:rPr>
          <w:rFonts w:ascii="Arial" w:hAnsi="Arial" w:cs="Arial"/>
          <w:sz w:val="22"/>
          <w:szCs w:val="22"/>
          <w:lang w:val="en-NZ"/>
        </w:rPr>
        <w:t xml:space="preserve"> </w:t>
      </w:r>
    </w:p>
    <w:p w14:paraId="02A3A237" w14:textId="24E220C6" w:rsidR="00D17FB2" w:rsidRDefault="0074420E"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It </w:t>
      </w:r>
      <w:r w:rsidR="00693AE3">
        <w:rPr>
          <w:rFonts w:ascii="Arial" w:hAnsi="Arial" w:cs="Arial"/>
          <w:sz w:val="22"/>
          <w:szCs w:val="22"/>
          <w:lang w:val="en-NZ"/>
        </w:rPr>
        <w:t>will</w:t>
      </w:r>
      <w:r w:rsidR="005A7454">
        <w:rPr>
          <w:rFonts w:ascii="Arial" w:hAnsi="Arial" w:cs="Arial"/>
          <w:sz w:val="22"/>
          <w:szCs w:val="22"/>
          <w:lang w:val="en-NZ"/>
        </w:rPr>
        <w:t xml:space="preserve"> help </w:t>
      </w:r>
      <w:r w:rsidR="008402CD">
        <w:rPr>
          <w:rFonts w:ascii="Arial" w:hAnsi="Arial" w:cs="Arial"/>
          <w:sz w:val="22"/>
          <w:szCs w:val="22"/>
          <w:lang w:val="en-NZ"/>
        </w:rPr>
        <w:t xml:space="preserve">identify relevant information </w:t>
      </w:r>
      <w:r w:rsidR="00494FA5">
        <w:rPr>
          <w:rFonts w:ascii="Arial" w:hAnsi="Arial" w:cs="Arial"/>
          <w:sz w:val="22"/>
          <w:szCs w:val="22"/>
          <w:lang w:val="en-NZ"/>
        </w:rPr>
        <w:t>for</w:t>
      </w:r>
      <w:r w:rsidR="008402CD">
        <w:rPr>
          <w:rFonts w:ascii="Arial" w:hAnsi="Arial" w:cs="Arial"/>
          <w:sz w:val="22"/>
          <w:szCs w:val="22"/>
          <w:lang w:val="en-NZ"/>
        </w:rPr>
        <w:t xml:space="preserve"> </w:t>
      </w:r>
      <w:r w:rsidR="005A7454">
        <w:rPr>
          <w:rFonts w:ascii="Arial" w:hAnsi="Arial" w:cs="Arial"/>
          <w:sz w:val="22"/>
          <w:szCs w:val="22"/>
          <w:lang w:val="en-NZ"/>
        </w:rPr>
        <w:t>develop</w:t>
      </w:r>
      <w:r w:rsidR="00494FA5">
        <w:rPr>
          <w:rFonts w:ascii="Arial" w:hAnsi="Arial" w:cs="Arial"/>
          <w:sz w:val="22"/>
          <w:szCs w:val="22"/>
          <w:lang w:val="en-NZ"/>
        </w:rPr>
        <w:t>ing</w:t>
      </w:r>
      <w:r w:rsidR="005A7454">
        <w:rPr>
          <w:rFonts w:ascii="Arial" w:hAnsi="Arial" w:cs="Arial"/>
          <w:sz w:val="22"/>
          <w:szCs w:val="22"/>
          <w:lang w:val="en-NZ"/>
        </w:rPr>
        <w:t xml:space="preserve"> these</w:t>
      </w:r>
      <w:r w:rsidR="0084380D">
        <w:rPr>
          <w:rFonts w:ascii="Arial" w:hAnsi="Arial" w:cs="Arial"/>
          <w:sz w:val="22"/>
          <w:szCs w:val="22"/>
          <w:lang w:val="en-NZ"/>
        </w:rPr>
        <w:t xml:space="preserve"> emissions</w:t>
      </w:r>
      <w:r w:rsidR="005A7454">
        <w:rPr>
          <w:rFonts w:ascii="Arial" w:hAnsi="Arial" w:cs="Arial"/>
          <w:sz w:val="22"/>
          <w:szCs w:val="22"/>
          <w:lang w:val="en-NZ"/>
        </w:rPr>
        <w:t xml:space="preserve"> budgets</w:t>
      </w:r>
      <w:r w:rsidR="0084380D">
        <w:rPr>
          <w:rFonts w:ascii="Arial" w:hAnsi="Arial" w:cs="Arial"/>
          <w:sz w:val="22"/>
          <w:szCs w:val="22"/>
          <w:lang w:val="en-NZ"/>
        </w:rPr>
        <w:t xml:space="preserve">, </w:t>
      </w:r>
      <w:r w:rsidR="005A7454">
        <w:rPr>
          <w:rFonts w:ascii="Arial" w:hAnsi="Arial" w:cs="Arial"/>
          <w:sz w:val="22"/>
          <w:szCs w:val="22"/>
          <w:lang w:val="en-NZ"/>
        </w:rPr>
        <w:t xml:space="preserve">and to </w:t>
      </w:r>
      <w:r w:rsidR="00853032">
        <w:rPr>
          <w:rFonts w:ascii="Arial" w:hAnsi="Arial" w:cs="Arial"/>
          <w:sz w:val="22"/>
          <w:szCs w:val="22"/>
          <w:lang w:val="en-NZ"/>
        </w:rPr>
        <w:t>maintain</w:t>
      </w:r>
      <w:r w:rsidR="00DB233F">
        <w:rPr>
          <w:rFonts w:ascii="Arial" w:hAnsi="Arial" w:cs="Arial"/>
          <w:sz w:val="22"/>
          <w:szCs w:val="22"/>
          <w:lang w:val="en-NZ"/>
        </w:rPr>
        <w:t xml:space="preserve"> </w:t>
      </w:r>
      <w:r w:rsidR="005A7454">
        <w:rPr>
          <w:rFonts w:ascii="Arial" w:hAnsi="Arial" w:cs="Arial"/>
          <w:sz w:val="22"/>
          <w:szCs w:val="22"/>
          <w:lang w:val="en-NZ"/>
        </w:rPr>
        <w:t xml:space="preserve">a </w:t>
      </w:r>
      <w:r w:rsidR="00DB233F">
        <w:rPr>
          <w:rFonts w:ascii="Arial" w:hAnsi="Arial" w:cs="Arial"/>
          <w:sz w:val="22"/>
          <w:szCs w:val="22"/>
          <w:lang w:val="en-NZ"/>
        </w:rPr>
        <w:t>broad</w:t>
      </w:r>
      <w:r w:rsidR="003D292B">
        <w:rPr>
          <w:rFonts w:ascii="Arial" w:hAnsi="Arial" w:cs="Arial"/>
          <w:sz w:val="22"/>
          <w:szCs w:val="22"/>
          <w:lang w:val="en-NZ"/>
        </w:rPr>
        <w:t>, robust</w:t>
      </w:r>
      <w:r w:rsidR="00DB233F">
        <w:rPr>
          <w:rFonts w:ascii="Arial" w:hAnsi="Arial" w:cs="Arial"/>
          <w:sz w:val="22"/>
          <w:szCs w:val="22"/>
          <w:lang w:val="en-NZ"/>
        </w:rPr>
        <w:t xml:space="preserve"> and transparent approach </w:t>
      </w:r>
      <w:r w:rsidR="003D292B">
        <w:rPr>
          <w:rFonts w:ascii="Arial" w:hAnsi="Arial" w:cs="Arial"/>
          <w:sz w:val="22"/>
          <w:szCs w:val="22"/>
          <w:lang w:val="en-NZ"/>
        </w:rPr>
        <w:t>in</w:t>
      </w:r>
      <w:r w:rsidR="00DB233F">
        <w:rPr>
          <w:rFonts w:ascii="Arial" w:hAnsi="Arial" w:cs="Arial"/>
          <w:sz w:val="22"/>
          <w:szCs w:val="22"/>
          <w:lang w:val="en-NZ"/>
        </w:rPr>
        <w:t xml:space="preserve"> develo</w:t>
      </w:r>
      <w:r w:rsidR="003D292B">
        <w:rPr>
          <w:rFonts w:ascii="Arial" w:hAnsi="Arial" w:cs="Arial"/>
          <w:sz w:val="22"/>
          <w:szCs w:val="22"/>
          <w:lang w:val="en-NZ"/>
        </w:rPr>
        <w:t>ping</w:t>
      </w:r>
      <w:r w:rsidR="00F1470F">
        <w:rPr>
          <w:rFonts w:ascii="Arial" w:hAnsi="Arial" w:cs="Arial"/>
          <w:sz w:val="22"/>
          <w:szCs w:val="22"/>
          <w:lang w:val="en-NZ"/>
        </w:rPr>
        <w:t xml:space="preserve"> </w:t>
      </w:r>
      <w:r w:rsidR="00DB233F">
        <w:rPr>
          <w:rFonts w:ascii="Arial" w:hAnsi="Arial" w:cs="Arial"/>
          <w:sz w:val="22"/>
          <w:szCs w:val="22"/>
          <w:lang w:val="en-NZ"/>
        </w:rPr>
        <w:t xml:space="preserve">the </w:t>
      </w:r>
      <w:r w:rsidR="001F57A4">
        <w:rPr>
          <w:rFonts w:ascii="Arial" w:hAnsi="Arial" w:cs="Arial"/>
          <w:sz w:val="22"/>
          <w:szCs w:val="22"/>
          <w:lang w:val="en-NZ"/>
        </w:rPr>
        <w:t xml:space="preserve">proposed </w:t>
      </w:r>
      <w:r w:rsidR="005A7454">
        <w:rPr>
          <w:rFonts w:ascii="Arial" w:hAnsi="Arial" w:cs="Arial"/>
          <w:sz w:val="22"/>
          <w:szCs w:val="22"/>
          <w:lang w:val="en-NZ"/>
        </w:rPr>
        <w:t xml:space="preserve">Commission’s </w:t>
      </w:r>
      <w:r w:rsidR="00DB233F">
        <w:rPr>
          <w:rFonts w:ascii="Arial" w:hAnsi="Arial" w:cs="Arial"/>
          <w:sz w:val="22"/>
          <w:szCs w:val="22"/>
          <w:lang w:val="en-NZ"/>
        </w:rPr>
        <w:t>evidence base</w:t>
      </w:r>
      <w:r w:rsidR="005A7454">
        <w:rPr>
          <w:rFonts w:ascii="Arial" w:hAnsi="Arial" w:cs="Arial"/>
          <w:sz w:val="22"/>
          <w:szCs w:val="22"/>
          <w:lang w:val="en-NZ"/>
        </w:rPr>
        <w:t>.</w:t>
      </w:r>
      <w:r w:rsidR="00DB233F">
        <w:rPr>
          <w:rFonts w:ascii="Arial" w:hAnsi="Arial" w:cs="Arial"/>
          <w:sz w:val="22"/>
          <w:szCs w:val="22"/>
          <w:lang w:val="en-NZ"/>
        </w:rPr>
        <w:t xml:space="preserve">  </w:t>
      </w:r>
    </w:p>
    <w:p w14:paraId="09FD0484" w14:textId="11032C36" w:rsidR="00B913F6" w:rsidRDefault="00B913F6"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We have been asked to do this through our </w:t>
      </w:r>
      <w:hyperlink r:id="rId9" w:history="1">
        <w:r w:rsidR="00D17FB2" w:rsidRPr="00D17FB2">
          <w:rPr>
            <w:rStyle w:val="Hyperlink"/>
            <w:rFonts w:ascii="Arial" w:hAnsi="Arial" w:cs="Arial"/>
            <w:sz w:val="22"/>
            <w:szCs w:val="22"/>
            <w:lang w:val="en-NZ"/>
          </w:rPr>
          <w:t>Terms of Reference</w:t>
        </w:r>
      </w:hyperlink>
      <w:r>
        <w:rPr>
          <w:rFonts w:ascii="Arial" w:hAnsi="Arial" w:cs="Arial"/>
          <w:sz w:val="22"/>
          <w:szCs w:val="22"/>
          <w:lang w:val="en-NZ"/>
        </w:rPr>
        <w:t>. This work is also outlined in our letter to the Minister for Climate Change on 7 May 2019</w:t>
      </w:r>
      <w:r w:rsidR="00D17FB2">
        <w:rPr>
          <w:rFonts w:ascii="Arial" w:hAnsi="Arial" w:cs="Arial"/>
          <w:sz w:val="22"/>
          <w:szCs w:val="22"/>
          <w:lang w:val="en-NZ"/>
        </w:rPr>
        <w:t xml:space="preserve"> </w:t>
      </w:r>
      <w:hyperlink r:id="rId10" w:history="1">
        <w:r w:rsidR="00D17FB2" w:rsidRPr="00D17FB2">
          <w:rPr>
            <w:rStyle w:val="Hyperlink"/>
            <w:rFonts w:ascii="Arial" w:hAnsi="Arial" w:cs="Arial"/>
            <w:sz w:val="22"/>
            <w:szCs w:val="22"/>
            <w:lang w:val="en-NZ"/>
          </w:rPr>
          <w:t>here</w:t>
        </w:r>
      </w:hyperlink>
      <w:r>
        <w:rPr>
          <w:rFonts w:ascii="Arial" w:hAnsi="Arial" w:cs="Arial"/>
          <w:sz w:val="22"/>
          <w:szCs w:val="22"/>
          <w:lang w:val="en-NZ"/>
        </w:rPr>
        <w:t>.</w:t>
      </w:r>
    </w:p>
    <w:p w14:paraId="3ECDCD03" w14:textId="1BC8AC41" w:rsidR="00402F5E" w:rsidRPr="0053207D" w:rsidRDefault="00402F5E" w:rsidP="000768D7">
      <w:pPr>
        <w:pStyle w:val="Body1"/>
        <w:spacing w:after="200" w:line="276" w:lineRule="auto"/>
        <w:rPr>
          <w:rFonts w:ascii="Arial" w:hAnsi="Arial" w:cs="Arial"/>
          <w:b/>
          <w:szCs w:val="22"/>
          <w:lang w:val="en-NZ"/>
        </w:rPr>
      </w:pPr>
      <w:r w:rsidRPr="0053207D">
        <w:rPr>
          <w:rFonts w:ascii="Arial" w:hAnsi="Arial" w:cs="Arial"/>
          <w:b/>
          <w:szCs w:val="22"/>
          <w:lang w:val="en-NZ"/>
        </w:rPr>
        <w:t xml:space="preserve">What </w:t>
      </w:r>
      <w:r w:rsidR="00853032">
        <w:rPr>
          <w:rFonts w:ascii="Arial" w:hAnsi="Arial" w:cs="Arial"/>
          <w:b/>
          <w:szCs w:val="22"/>
          <w:lang w:val="en-NZ"/>
        </w:rPr>
        <w:t>are we</w:t>
      </w:r>
      <w:r w:rsidRPr="0053207D">
        <w:rPr>
          <w:rFonts w:ascii="Arial" w:hAnsi="Arial" w:cs="Arial"/>
          <w:b/>
          <w:szCs w:val="22"/>
          <w:lang w:val="en-NZ"/>
        </w:rPr>
        <w:t xml:space="preserve"> looking for</w:t>
      </w:r>
      <w:r w:rsidR="00853032">
        <w:rPr>
          <w:rFonts w:ascii="Arial" w:hAnsi="Arial" w:cs="Arial"/>
          <w:b/>
          <w:szCs w:val="22"/>
          <w:lang w:val="en-NZ"/>
        </w:rPr>
        <w:t>?</w:t>
      </w:r>
    </w:p>
    <w:p w14:paraId="53C1970C" w14:textId="3D42EC30" w:rsidR="003E12A3" w:rsidRDefault="006B01EE" w:rsidP="0042205A">
      <w:pPr>
        <w:pStyle w:val="Body1"/>
        <w:spacing w:after="200" w:line="276" w:lineRule="auto"/>
        <w:rPr>
          <w:rFonts w:ascii="Arial" w:hAnsi="Arial" w:cs="Arial"/>
          <w:sz w:val="22"/>
          <w:szCs w:val="22"/>
        </w:rPr>
      </w:pPr>
      <w:r>
        <w:rPr>
          <w:rFonts w:ascii="Arial" w:hAnsi="Arial" w:cs="Arial"/>
          <w:sz w:val="22"/>
          <w:szCs w:val="22"/>
        </w:rPr>
        <w:t>W</w:t>
      </w:r>
      <w:r w:rsidR="00853032">
        <w:rPr>
          <w:rFonts w:ascii="Arial" w:hAnsi="Arial" w:cs="Arial"/>
          <w:sz w:val="22"/>
          <w:szCs w:val="22"/>
        </w:rPr>
        <w:t>e</w:t>
      </w:r>
      <w:r w:rsidR="007B5D2C">
        <w:rPr>
          <w:rFonts w:ascii="Arial" w:hAnsi="Arial" w:cs="Arial"/>
          <w:sz w:val="22"/>
          <w:szCs w:val="22"/>
        </w:rPr>
        <w:t xml:space="preserve"> are looking for</w:t>
      </w:r>
      <w:r w:rsidR="00853032">
        <w:rPr>
          <w:rFonts w:ascii="Arial" w:hAnsi="Arial" w:cs="Arial"/>
          <w:sz w:val="22"/>
          <w:szCs w:val="22"/>
        </w:rPr>
        <w:t xml:space="preserve"> </w:t>
      </w:r>
      <w:r w:rsidR="00442F75">
        <w:rPr>
          <w:rFonts w:ascii="Arial" w:hAnsi="Arial" w:cs="Arial"/>
          <w:sz w:val="22"/>
          <w:szCs w:val="22"/>
        </w:rPr>
        <w:t>high-quality</w:t>
      </w:r>
      <w:r w:rsidR="008F0120">
        <w:rPr>
          <w:rFonts w:ascii="Arial" w:hAnsi="Arial" w:cs="Arial"/>
          <w:sz w:val="22"/>
          <w:szCs w:val="22"/>
        </w:rPr>
        <w:t>,</w:t>
      </w:r>
      <w:r w:rsidR="00442F75">
        <w:rPr>
          <w:rFonts w:ascii="Arial" w:hAnsi="Arial" w:cs="Arial"/>
          <w:sz w:val="22"/>
          <w:szCs w:val="22"/>
        </w:rPr>
        <w:t xml:space="preserve"> </w:t>
      </w:r>
      <w:r w:rsidR="00F0262B">
        <w:rPr>
          <w:rFonts w:ascii="Arial" w:hAnsi="Arial" w:cs="Arial"/>
          <w:sz w:val="22"/>
          <w:szCs w:val="22"/>
        </w:rPr>
        <w:t xml:space="preserve">credible, </w:t>
      </w:r>
      <w:r w:rsidR="000768D7">
        <w:rPr>
          <w:rFonts w:ascii="Arial" w:hAnsi="Arial" w:cs="Arial"/>
          <w:sz w:val="22"/>
          <w:szCs w:val="22"/>
        </w:rPr>
        <w:t xml:space="preserve">evidence </w:t>
      </w:r>
      <w:r w:rsidR="00DA76E3">
        <w:rPr>
          <w:rFonts w:ascii="Arial" w:hAnsi="Arial" w:cs="Arial"/>
          <w:sz w:val="22"/>
          <w:szCs w:val="22"/>
        </w:rPr>
        <w:t xml:space="preserve">that will support the </w:t>
      </w:r>
      <w:r w:rsidR="001F57A4">
        <w:rPr>
          <w:rFonts w:ascii="Arial" w:hAnsi="Arial" w:cs="Arial"/>
          <w:sz w:val="22"/>
          <w:szCs w:val="22"/>
        </w:rPr>
        <w:t>proposed</w:t>
      </w:r>
      <w:r w:rsidR="00410CE2">
        <w:rPr>
          <w:rFonts w:ascii="Arial" w:hAnsi="Arial" w:cs="Arial"/>
          <w:sz w:val="22"/>
          <w:szCs w:val="22"/>
        </w:rPr>
        <w:t xml:space="preserve"> </w:t>
      </w:r>
      <w:r w:rsidR="00DA76E3">
        <w:rPr>
          <w:rFonts w:ascii="Arial" w:hAnsi="Arial" w:cs="Arial"/>
          <w:sz w:val="22"/>
          <w:szCs w:val="22"/>
        </w:rPr>
        <w:t>Commission</w:t>
      </w:r>
      <w:r w:rsidR="00853032">
        <w:rPr>
          <w:rFonts w:ascii="Arial" w:hAnsi="Arial" w:cs="Arial"/>
          <w:sz w:val="22"/>
          <w:szCs w:val="22"/>
        </w:rPr>
        <w:t>’</w:t>
      </w:r>
      <w:r w:rsidR="00DA76E3">
        <w:rPr>
          <w:rFonts w:ascii="Arial" w:hAnsi="Arial" w:cs="Arial"/>
          <w:sz w:val="22"/>
          <w:szCs w:val="22"/>
        </w:rPr>
        <w:t>s work on emissions budgets</w:t>
      </w:r>
      <w:r w:rsidR="009118C2">
        <w:rPr>
          <w:rFonts w:ascii="Arial" w:hAnsi="Arial" w:cs="Arial"/>
          <w:sz w:val="22"/>
          <w:szCs w:val="22"/>
        </w:rPr>
        <w:t>.</w:t>
      </w:r>
      <w:r w:rsidR="00F0262B">
        <w:rPr>
          <w:rFonts w:ascii="Arial" w:hAnsi="Arial" w:cs="Arial"/>
          <w:sz w:val="22"/>
          <w:szCs w:val="22"/>
        </w:rPr>
        <w:t xml:space="preserve"> </w:t>
      </w:r>
      <w:r w:rsidR="000768D7">
        <w:rPr>
          <w:rFonts w:ascii="Arial" w:hAnsi="Arial" w:cs="Arial"/>
          <w:sz w:val="22"/>
          <w:szCs w:val="22"/>
        </w:rPr>
        <w:t xml:space="preserve">This is likely to include </w:t>
      </w:r>
      <w:r w:rsidR="000768D7" w:rsidRPr="00ED107D">
        <w:rPr>
          <w:rFonts w:ascii="Arial" w:hAnsi="Arial" w:cs="Arial"/>
          <w:sz w:val="22"/>
          <w:szCs w:val="22"/>
        </w:rPr>
        <w:t>knowledge and evidence</w:t>
      </w:r>
      <w:r w:rsidR="000768D7">
        <w:rPr>
          <w:rFonts w:ascii="Arial" w:hAnsi="Arial" w:cs="Arial"/>
          <w:sz w:val="22"/>
          <w:szCs w:val="22"/>
          <w:lang w:val="en-NZ"/>
        </w:rPr>
        <w:t xml:space="preserve"> </w:t>
      </w:r>
      <w:r w:rsidR="000768D7" w:rsidRPr="00ED107D">
        <w:rPr>
          <w:rFonts w:ascii="Arial" w:hAnsi="Arial" w:cs="Arial"/>
          <w:sz w:val="22"/>
          <w:szCs w:val="22"/>
        </w:rPr>
        <w:t xml:space="preserve">of </w:t>
      </w:r>
      <w:r w:rsidR="00F0262B">
        <w:rPr>
          <w:rFonts w:ascii="Arial" w:hAnsi="Arial" w:cs="Arial"/>
          <w:sz w:val="22"/>
          <w:szCs w:val="22"/>
        </w:rPr>
        <w:t xml:space="preserve">technologies and options to reduce emissions, and </w:t>
      </w:r>
      <w:r w:rsidR="000768D7" w:rsidRPr="00ED107D">
        <w:rPr>
          <w:rFonts w:ascii="Arial" w:hAnsi="Arial" w:cs="Arial"/>
          <w:sz w:val="22"/>
          <w:szCs w:val="22"/>
        </w:rPr>
        <w:t>the economic, environment</w:t>
      </w:r>
      <w:r w:rsidR="00853032">
        <w:rPr>
          <w:rFonts w:ascii="Arial" w:hAnsi="Arial" w:cs="Arial"/>
          <w:sz w:val="22"/>
          <w:szCs w:val="22"/>
        </w:rPr>
        <w:t>al</w:t>
      </w:r>
      <w:r w:rsidR="006F2888">
        <w:rPr>
          <w:rFonts w:ascii="Arial" w:hAnsi="Arial" w:cs="Arial"/>
          <w:sz w:val="22"/>
          <w:szCs w:val="22"/>
        </w:rPr>
        <w:t xml:space="preserve">, cultural </w:t>
      </w:r>
      <w:r w:rsidR="000768D7" w:rsidRPr="00ED107D">
        <w:rPr>
          <w:rFonts w:ascii="Arial" w:hAnsi="Arial" w:cs="Arial"/>
          <w:sz w:val="22"/>
          <w:szCs w:val="22"/>
        </w:rPr>
        <w:t>and social impacts</w:t>
      </w:r>
      <w:r w:rsidR="000768D7">
        <w:rPr>
          <w:rFonts w:ascii="Arial" w:hAnsi="Arial" w:cs="Arial"/>
          <w:sz w:val="22"/>
          <w:szCs w:val="22"/>
        </w:rPr>
        <w:t xml:space="preserve"> of</w:t>
      </w:r>
      <w:r w:rsidR="00F0262B">
        <w:rPr>
          <w:rFonts w:ascii="Arial" w:hAnsi="Arial" w:cs="Arial"/>
          <w:sz w:val="22"/>
          <w:szCs w:val="22"/>
        </w:rPr>
        <w:t xml:space="preserve"> them</w:t>
      </w:r>
      <w:r w:rsidR="00DA76E3">
        <w:rPr>
          <w:rFonts w:ascii="Arial" w:hAnsi="Arial" w:cs="Arial"/>
          <w:sz w:val="22"/>
          <w:szCs w:val="22"/>
        </w:rPr>
        <w:t xml:space="preserve">. </w:t>
      </w:r>
      <w:r w:rsidR="00364EAA">
        <w:rPr>
          <w:rFonts w:ascii="Arial" w:hAnsi="Arial" w:cs="Arial"/>
          <w:sz w:val="22"/>
          <w:szCs w:val="22"/>
        </w:rPr>
        <w:t>We are not looking for personal views or opinions.</w:t>
      </w:r>
    </w:p>
    <w:p w14:paraId="55704E62" w14:textId="77777777" w:rsidR="00B57173" w:rsidRPr="00A015F5" w:rsidRDefault="00B57173" w:rsidP="00B57173">
      <w:pPr>
        <w:pStyle w:val="Body1"/>
        <w:spacing w:after="200" w:line="276" w:lineRule="auto"/>
        <w:rPr>
          <w:rFonts w:ascii="Arial" w:hAnsi="Arial" w:cs="Arial"/>
          <w:b/>
          <w:szCs w:val="22"/>
          <w:lang w:val="en-NZ"/>
        </w:rPr>
      </w:pPr>
      <w:r w:rsidRPr="00A015F5">
        <w:rPr>
          <w:rFonts w:ascii="Arial" w:hAnsi="Arial" w:cs="Arial"/>
          <w:b/>
          <w:szCs w:val="22"/>
          <w:lang w:val="en-NZ"/>
        </w:rPr>
        <w:t>What if I have already made submissions on similar topics?</w:t>
      </w:r>
    </w:p>
    <w:p w14:paraId="479DC335" w14:textId="5EE31B83" w:rsidR="00B57173" w:rsidRDefault="00B57173" w:rsidP="00B57173">
      <w:pPr>
        <w:pStyle w:val="Body1"/>
        <w:spacing w:after="200" w:line="276" w:lineRule="auto"/>
        <w:rPr>
          <w:rFonts w:ascii="Arial" w:hAnsi="Arial" w:cs="Arial"/>
          <w:sz w:val="22"/>
          <w:szCs w:val="22"/>
        </w:rPr>
      </w:pPr>
      <w:r w:rsidRPr="00B57173">
        <w:rPr>
          <w:rFonts w:ascii="Arial" w:hAnsi="Arial" w:cs="Arial"/>
          <w:sz w:val="22"/>
          <w:szCs w:val="22"/>
        </w:rPr>
        <w:t xml:space="preserve">If you have already submitted evidence as part of consultation run by Government agencies, such as the Zero Carbon Bill or the Ministry of Transport’s </w:t>
      </w:r>
      <w:r w:rsidR="0043455D">
        <w:rPr>
          <w:rFonts w:ascii="Arial" w:hAnsi="Arial" w:cs="Arial"/>
          <w:sz w:val="22"/>
          <w:szCs w:val="22"/>
        </w:rPr>
        <w:t>C</w:t>
      </w:r>
      <w:r w:rsidRPr="00B57173">
        <w:rPr>
          <w:rFonts w:ascii="Arial" w:hAnsi="Arial" w:cs="Arial"/>
          <w:sz w:val="22"/>
          <w:szCs w:val="22"/>
        </w:rPr>
        <w:t xml:space="preserve">lean </w:t>
      </w:r>
      <w:r w:rsidR="0043455D">
        <w:rPr>
          <w:rFonts w:ascii="Arial" w:hAnsi="Arial" w:cs="Arial"/>
          <w:sz w:val="22"/>
          <w:szCs w:val="22"/>
        </w:rPr>
        <w:t>C</w:t>
      </w:r>
      <w:r w:rsidRPr="00B57173">
        <w:rPr>
          <w:rFonts w:ascii="Arial" w:hAnsi="Arial" w:cs="Arial"/>
          <w:sz w:val="22"/>
          <w:szCs w:val="22"/>
        </w:rPr>
        <w:t>ar</w:t>
      </w:r>
      <w:r w:rsidR="00A015F5">
        <w:rPr>
          <w:rFonts w:ascii="Arial" w:hAnsi="Arial" w:cs="Arial"/>
          <w:sz w:val="22"/>
          <w:szCs w:val="22"/>
        </w:rPr>
        <w:t xml:space="preserve"> </w:t>
      </w:r>
      <w:r w:rsidR="00B948B4">
        <w:rPr>
          <w:rFonts w:ascii="Arial" w:hAnsi="Arial" w:cs="Arial"/>
          <w:sz w:val="22"/>
          <w:szCs w:val="22"/>
        </w:rPr>
        <w:t>Standard and Discount</w:t>
      </w:r>
      <w:r w:rsidRPr="00B57173">
        <w:rPr>
          <w:rFonts w:ascii="Arial" w:hAnsi="Arial" w:cs="Arial"/>
          <w:sz w:val="22"/>
          <w:szCs w:val="22"/>
        </w:rPr>
        <w:t xml:space="preserve">, then we are happy for you to point us to those submissions, noting the key information or material that relates to </w:t>
      </w:r>
      <w:r w:rsidR="0043455D">
        <w:rPr>
          <w:rFonts w:ascii="Arial" w:hAnsi="Arial" w:cs="Arial"/>
          <w:sz w:val="22"/>
          <w:szCs w:val="22"/>
        </w:rPr>
        <w:t>our</w:t>
      </w:r>
      <w:r w:rsidRPr="00B57173">
        <w:rPr>
          <w:rFonts w:ascii="Arial" w:hAnsi="Arial" w:cs="Arial"/>
          <w:sz w:val="22"/>
          <w:szCs w:val="22"/>
        </w:rPr>
        <w:t xml:space="preserve"> call for evidence.</w:t>
      </w:r>
    </w:p>
    <w:p w14:paraId="18B59D4D" w14:textId="49A36866" w:rsidR="0084380D" w:rsidRDefault="00C01874" w:rsidP="0053207D">
      <w:pPr>
        <w:pStyle w:val="Body1"/>
        <w:spacing w:after="200" w:line="276" w:lineRule="auto"/>
        <w:rPr>
          <w:rFonts w:ascii="Arial" w:hAnsi="Arial" w:cs="Arial"/>
          <w:b/>
          <w:szCs w:val="22"/>
          <w:lang w:val="en-NZ"/>
        </w:rPr>
      </w:pPr>
      <w:r>
        <w:rPr>
          <w:rFonts w:ascii="Arial" w:hAnsi="Arial" w:cs="Arial"/>
          <w:b/>
          <w:szCs w:val="22"/>
          <w:lang w:val="en-NZ"/>
        </w:rPr>
        <w:lastRenderedPageBreak/>
        <w:t>What will we do with the evidence we gather</w:t>
      </w:r>
      <w:r w:rsidR="0084380D">
        <w:rPr>
          <w:rFonts w:ascii="Arial" w:hAnsi="Arial" w:cs="Arial"/>
          <w:b/>
          <w:szCs w:val="22"/>
          <w:lang w:val="en-NZ"/>
        </w:rPr>
        <w:t>?</w:t>
      </w:r>
    </w:p>
    <w:p w14:paraId="770A7A39" w14:textId="73A1F528" w:rsidR="00235905" w:rsidRPr="003F4233" w:rsidRDefault="0084380D" w:rsidP="003E12A3">
      <w:pPr>
        <w:pStyle w:val="Body1"/>
        <w:spacing w:after="200" w:line="276" w:lineRule="auto"/>
        <w:rPr>
          <w:rFonts w:ascii="Arial" w:hAnsi="Arial" w:cs="Arial"/>
          <w:sz w:val="22"/>
          <w:szCs w:val="22"/>
          <w:lang w:val="en-NZ"/>
        </w:rPr>
      </w:pPr>
      <w:r>
        <w:rPr>
          <w:rFonts w:ascii="Arial" w:hAnsi="Arial" w:cs="Arial"/>
          <w:sz w:val="22"/>
          <w:szCs w:val="22"/>
        </w:rPr>
        <w:t>We</w:t>
      </w:r>
      <w:r w:rsidRPr="00ED107D">
        <w:rPr>
          <w:rFonts w:ascii="Arial" w:hAnsi="Arial" w:cs="Arial"/>
          <w:sz w:val="22"/>
          <w:szCs w:val="22"/>
        </w:rPr>
        <w:t xml:space="preserve"> </w:t>
      </w:r>
      <w:r>
        <w:rPr>
          <w:rFonts w:ascii="Arial" w:hAnsi="Arial" w:cs="Arial"/>
          <w:sz w:val="22"/>
          <w:szCs w:val="22"/>
        </w:rPr>
        <w:t>will use th</w:t>
      </w:r>
      <w:r w:rsidR="007B5D2C">
        <w:rPr>
          <w:rFonts w:ascii="Arial" w:hAnsi="Arial" w:cs="Arial"/>
          <w:sz w:val="22"/>
          <w:szCs w:val="22"/>
        </w:rPr>
        <w:t>is</w:t>
      </w:r>
      <w:r>
        <w:rPr>
          <w:rFonts w:ascii="Arial" w:hAnsi="Arial" w:cs="Arial"/>
          <w:sz w:val="22"/>
          <w:szCs w:val="22"/>
        </w:rPr>
        <w:t xml:space="preserve"> information to inform our initial work on emissions budgets</w:t>
      </w:r>
      <w:r w:rsidR="00A75CE0">
        <w:rPr>
          <w:rFonts w:ascii="Arial" w:hAnsi="Arial" w:cs="Arial"/>
          <w:sz w:val="22"/>
          <w:szCs w:val="22"/>
        </w:rPr>
        <w:t xml:space="preserve"> and add to the evidence base the </w:t>
      </w:r>
      <w:r w:rsidR="001F57A4">
        <w:rPr>
          <w:rFonts w:ascii="Arial" w:hAnsi="Arial" w:cs="Arial"/>
          <w:sz w:val="22"/>
          <w:szCs w:val="22"/>
        </w:rPr>
        <w:t xml:space="preserve">proposed </w:t>
      </w:r>
      <w:r w:rsidR="007B5D2C">
        <w:rPr>
          <w:rFonts w:ascii="Arial" w:hAnsi="Arial" w:cs="Arial"/>
          <w:sz w:val="22"/>
          <w:szCs w:val="22"/>
        </w:rPr>
        <w:t xml:space="preserve">Commission </w:t>
      </w:r>
      <w:r w:rsidR="00A75CE0">
        <w:rPr>
          <w:rFonts w:ascii="Arial" w:hAnsi="Arial" w:cs="Arial"/>
          <w:sz w:val="22"/>
          <w:szCs w:val="22"/>
        </w:rPr>
        <w:t>will draw upon</w:t>
      </w:r>
      <w:r w:rsidR="007B5D2C">
        <w:rPr>
          <w:rFonts w:ascii="Arial" w:hAnsi="Arial" w:cs="Arial"/>
          <w:sz w:val="22"/>
          <w:szCs w:val="22"/>
        </w:rPr>
        <w:t>.</w:t>
      </w:r>
      <w:r w:rsidR="00235905">
        <w:rPr>
          <w:rFonts w:ascii="Arial" w:hAnsi="Arial" w:cs="Arial"/>
          <w:sz w:val="22"/>
          <w:szCs w:val="22"/>
        </w:rPr>
        <w:t xml:space="preserve">  </w:t>
      </w:r>
    </w:p>
    <w:p w14:paraId="2B9B83E6" w14:textId="3C4C520F" w:rsidR="0042205A" w:rsidRPr="00301426" w:rsidRDefault="0042205A" w:rsidP="00301426">
      <w:pPr>
        <w:pStyle w:val="Body1"/>
        <w:spacing w:before="300" w:after="200" w:line="276" w:lineRule="auto"/>
        <w:rPr>
          <w:rFonts w:ascii="Arial" w:hAnsi="Arial" w:cs="Arial"/>
          <w:b/>
          <w:szCs w:val="24"/>
        </w:rPr>
      </w:pPr>
      <w:r w:rsidRPr="00301426">
        <w:rPr>
          <w:rFonts w:ascii="Arial" w:hAnsi="Arial" w:cs="Arial"/>
          <w:b/>
          <w:szCs w:val="24"/>
        </w:rPr>
        <w:t>Confidentiality and data protection</w:t>
      </w:r>
    </w:p>
    <w:p w14:paraId="599345B3" w14:textId="23670B77" w:rsidR="0042205A" w:rsidRPr="00673433" w:rsidRDefault="0042205A" w:rsidP="0042205A">
      <w:pPr>
        <w:pStyle w:val="Body1"/>
        <w:spacing w:before="300" w:after="200" w:line="276" w:lineRule="auto"/>
        <w:rPr>
          <w:rFonts w:ascii="Arial" w:hAnsi="Arial" w:cs="Arial"/>
          <w:sz w:val="22"/>
          <w:szCs w:val="22"/>
        </w:rPr>
      </w:pPr>
      <w:r w:rsidRPr="00673433">
        <w:rPr>
          <w:rFonts w:ascii="Arial" w:hAnsi="Arial" w:cs="Arial"/>
          <w:sz w:val="22"/>
          <w:szCs w:val="22"/>
          <w:lang w:val="en-NZ"/>
        </w:rPr>
        <w:t>All o</w:t>
      </w:r>
      <w:r>
        <w:rPr>
          <w:rFonts w:ascii="Arial" w:hAnsi="Arial" w:cs="Arial"/>
          <w:sz w:val="22"/>
          <w:szCs w:val="22"/>
          <w:lang w:val="en-NZ"/>
        </w:rPr>
        <w:t>r part of any written response (including</w:t>
      </w:r>
      <w:r w:rsidR="005B6F9B">
        <w:rPr>
          <w:rFonts w:ascii="Arial" w:hAnsi="Arial" w:cs="Arial"/>
          <w:sz w:val="22"/>
          <w:szCs w:val="22"/>
          <w:lang w:val="en-NZ"/>
        </w:rPr>
        <w:t xml:space="preserve"> the</w:t>
      </w:r>
      <w:r>
        <w:rPr>
          <w:rFonts w:ascii="Arial" w:hAnsi="Arial" w:cs="Arial"/>
          <w:sz w:val="22"/>
          <w:szCs w:val="22"/>
          <w:lang w:val="en-NZ"/>
        </w:rPr>
        <w:t xml:space="preserve"> names of respondents</w:t>
      </w:r>
      <w:r w:rsidRPr="00673433">
        <w:rPr>
          <w:rFonts w:ascii="Arial" w:hAnsi="Arial" w:cs="Arial"/>
          <w:sz w:val="22"/>
          <w:szCs w:val="22"/>
          <w:lang w:val="en-NZ"/>
        </w:rPr>
        <w:t xml:space="preserve">) may be published </w:t>
      </w:r>
      <w:r w:rsidR="00621097">
        <w:rPr>
          <w:rFonts w:ascii="Arial" w:hAnsi="Arial" w:cs="Arial"/>
          <w:sz w:val="22"/>
          <w:szCs w:val="22"/>
          <w:lang w:val="en-NZ"/>
        </w:rPr>
        <w:t xml:space="preserve">on our website </w:t>
      </w:r>
      <w:hyperlink r:id="rId11" w:history="1">
        <w:r w:rsidR="00F67585" w:rsidRPr="00535FA2">
          <w:rPr>
            <w:rStyle w:val="Hyperlink"/>
            <w:rFonts w:ascii="Arial" w:hAnsi="Arial" w:cs="Arial"/>
            <w:sz w:val="22"/>
            <w:szCs w:val="22"/>
            <w:lang w:val="en-NZ"/>
          </w:rPr>
          <w:t>www.iccc.mfe.govt.nz</w:t>
        </w:r>
      </w:hyperlink>
      <w:r w:rsidRPr="00673433">
        <w:rPr>
          <w:rFonts w:ascii="Arial" w:hAnsi="Arial" w:cs="Arial"/>
          <w:sz w:val="22"/>
          <w:szCs w:val="22"/>
          <w:lang w:val="en-NZ"/>
        </w:rPr>
        <w:t>. Unless you clearly spec</w:t>
      </w:r>
      <w:r>
        <w:rPr>
          <w:rFonts w:ascii="Arial" w:hAnsi="Arial" w:cs="Arial"/>
          <w:sz w:val="22"/>
          <w:szCs w:val="22"/>
          <w:lang w:val="en-NZ"/>
        </w:rPr>
        <w:t>ify otherwise</w:t>
      </w:r>
      <w:r w:rsidRPr="00673433">
        <w:rPr>
          <w:rFonts w:ascii="Arial" w:hAnsi="Arial" w:cs="Arial"/>
          <w:sz w:val="22"/>
          <w:szCs w:val="22"/>
          <w:lang w:val="en-NZ"/>
        </w:rPr>
        <w:t xml:space="preserve">, </w:t>
      </w:r>
      <w:r w:rsidR="005B6F9B">
        <w:rPr>
          <w:rFonts w:ascii="Arial" w:hAnsi="Arial" w:cs="Arial"/>
          <w:sz w:val="22"/>
          <w:szCs w:val="22"/>
          <w:lang w:val="en-NZ"/>
        </w:rPr>
        <w:t>we</w:t>
      </w:r>
      <w:r w:rsidR="00F1470F">
        <w:rPr>
          <w:rFonts w:ascii="Arial" w:hAnsi="Arial" w:cs="Arial"/>
          <w:sz w:val="22"/>
          <w:szCs w:val="22"/>
          <w:lang w:val="en-NZ"/>
        </w:rPr>
        <w:t xml:space="preserve"> </w:t>
      </w:r>
      <w:r w:rsidRPr="00673433">
        <w:rPr>
          <w:rFonts w:ascii="Arial" w:hAnsi="Arial" w:cs="Arial"/>
          <w:sz w:val="22"/>
          <w:szCs w:val="22"/>
          <w:lang w:val="en-NZ"/>
        </w:rPr>
        <w:t xml:space="preserve">will consider that you have consented to both </w:t>
      </w:r>
      <w:r>
        <w:rPr>
          <w:rFonts w:ascii="Arial" w:hAnsi="Arial" w:cs="Arial"/>
          <w:sz w:val="22"/>
          <w:szCs w:val="22"/>
          <w:lang w:val="en-NZ"/>
        </w:rPr>
        <w:t xml:space="preserve">your </w:t>
      </w:r>
      <w:r w:rsidR="005B6F9B">
        <w:rPr>
          <w:rFonts w:ascii="Arial" w:hAnsi="Arial" w:cs="Arial"/>
          <w:sz w:val="22"/>
          <w:szCs w:val="22"/>
          <w:lang w:val="en-NZ"/>
        </w:rPr>
        <w:t xml:space="preserve">name and </w:t>
      </w:r>
      <w:r>
        <w:rPr>
          <w:rFonts w:ascii="Arial" w:hAnsi="Arial" w:cs="Arial"/>
          <w:sz w:val="22"/>
          <w:szCs w:val="22"/>
          <w:lang w:val="en-NZ"/>
        </w:rPr>
        <w:t>response</w:t>
      </w:r>
      <w:r w:rsidR="00F1470F">
        <w:rPr>
          <w:rFonts w:ascii="Arial" w:hAnsi="Arial" w:cs="Arial"/>
          <w:sz w:val="22"/>
          <w:szCs w:val="22"/>
          <w:lang w:val="en-NZ"/>
        </w:rPr>
        <w:t xml:space="preserve"> </w:t>
      </w:r>
      <w:r w:rsidR="005562B5">
        <w:rPr>
          <w:rFonts w:ascii="Arial" w:hAnsi="Arial" w:cs="Arial"/>
          <w:sz w:val="22"/>
          <w:szCs w:val="22"/>
          <w:lang w:val="en-NZ"/>
        </w:rPr>
        <w:t>being published.</w:t>
      </w:r>
      <w:r>
        <w:rPr>
          <w:rFonts w:ascii="Arial" w:hAnsi="Arial" w:cs="Arial"/>
          <w:sz w:val="22"/>
          <w:szCs w:val="22"/>
          <w:lang w:val="en-NZ"/>
        </w:rPr>
        <w:t xml:space="preserve"> </w:t>
      </w:r>
    </w:p>
    <w:p w14:paraId="471B28DC" w14:textId="6190E176" w:rsidR="00673433" w:rsidRPr="00673433" w:rsidRDefault="00621097" w:rsidP="00673433">
      <w:pPr>
        <w:pStyle w:val="Body1"/>
        <w:spacing w:before="300" w:after="200" w:line="276" w:lineRule="auto"/>
        <w:rPr>
          <w:rFonts w:ascii="Arial" w:hAnsi="Arial" w:cs="Arial"/>
          <w:sz w:val="22"/>
          <w:szCs w:val="22"/>
          <w:lang w:val="en-NZ"/>
        </w:rPr>
      </w:pPr>
      <w:r>
        <w:rPr>
          <w:rFonts w:ascii="Arial" w:hAnsi="Arial" w:cs="Arial"/>
          <w:sz w:val="22"/>
          <w:szCs w:val="22"/>
          <w:lang w:val="en-NZ"/>
        </w:rPr>
        <w:t>Please be aware that any responses may be captured by the Official Information Act 1982</w:t>
      </w:r>
      <w:r w:rsidR="00673433" w:rsidRPr="00673433">
        <w:rPr>
          <w:rFonts w:ascii="Arial" w:hAnsi="Arial" w:cs="Arial"/>
          <w:sz w:val="22"/>
          <w:szCs w:val="22"/>
          <w:lang w:val="en-NZ"/>
        </w:rPr>
        <w:t>. Please advise</w:t>
      </w:r>
      <w:r w:rsidR="005B6F9B">
        <w:rPr>
          <w:rFonts w:ascii="Arial" w:hAnsi="Arial" w:cs="Arial"/>
          <w:sz w:val="22"/>
          <w:szCs w:val="22"/>
          <w:lang w:val="en-NZ"/>
        </w:rPr>
        <w:t xml:space="preserve"> us</w:t>
      </w:r>
      <w:r w:rsidR="00673433" w:rsidRPr="00673433">
        <w:rPr>
          <w:rFonts w:ascii="Arial" w:hAnsi="Arial" w:cs="Arial"/>
          <w:sz w:val="22"/>
          <w:szCs w:val="22"/>
          <w:lang w:val="en-NZ"/>
        </w:rPr>
        <w:t xml:space="preserve"> if you have any objection to the release of any infor</w:t>
      </w:r>
      <w:r w:rsidR="00905A33">
        <w:rPr>
          <w:rFonts w:ascii="Arial" w:hAnsi="Arial" w:cs="Arial"/>
          <w:sz w:val="22"/>
          <w:szCs w:val="22"/>
          <w:lang w:val="en-NZ"/>
        </w:rPr>
        <w:t>mation contained in your response</w:t>
      </w:r>
      <w:r w:rsidR="00673433" w:rsidRPr="00673433">
        <w:rPr>
          <w:rFonts w:ascii="Arial" w:hAnsi="Arial" w:cs="Arial"/>
          <w:sz w:val="22"/>
          <w:szCs w:val="22"/>
          <w:lang w:val="en-NZ"/>
        </w:rPr>
        <w:t>, including commercially sensitive information, and in particular which part(s) you consider should be withheld, together with the reason(s) for withholding the information. We will take into account all such objections when responding to requests for copies of,</w:t>
      </w:r>
      <w:r w:rsidR="00905A33">
        <w:rPr>
          <w:rFonts w:ascii="Arial" w:hAnsi="Arial" w:cs="Arial"/>
          <w:sz w:val="22"/>
          <w:szCs w:val="22"/>
          <w:lang w:val="en-NZ"/>
        </w:rPr>
        <w:t xml:space="preserve"> and information on, responses</w:t>
      </w:r>
      <w:r w:rsidR="00673433" w:rsidRPr="00673433">
        <w:rPr>
          <w:rFonts w:ascii="Arial" w:hAnsi="Arial" w:cs="Arial"/>
          <w:sz w:val="22"/>
          <w:szCs w:val="22"/>
          <w:lang w:val="en-NZ"/>
        </w:rPr>
        <w:t xml:space="preserve"> to this document under</w:t>
      </w:r>
      <w:r w:rsidR="00673433">
        <w:rPr>
          <w:rFonts w:ascii="Arial" w:hAnsi="Arial" w:cs="Arial"/>
          <w:sz w:val="22"/>
          <w:szCs w:val="22"/>
          <w:lang w:val="en-NZ"/>
        </w:rPr>
        <w:t xml:space="preserve"> the Official Information Act. </w:t>
      </w:r>
    </w:p>
    <w:p w14:paraId="32E2D71D" w14:textId="435948D0" w:rsidR="00673433" w:rsidRDefault="00673433" w:rsidP="00673433">
      <w:pPr>
        <w:pStyle w:val="Body1"/>
        <w:spacing w:before="300" w:after="200" w:line="276" w:lineRule="auto"/>
        <w:rPr>
          <w:rFonts w:ascii="Arial" w:hAnsi="Arial" w:cs="Arial"/>
          <w:sz w:val="22"/>
          <w:szCs w:val="22"/>
          <w:lang w:val="en-NZ"/>
        </w:rPr>
      </w:pPr>
      <w:r w:rsidRPr="00673433">
        <w:rPr>
          <w:rFonts w:ascii="Arial" w:hAnsi="Arial" w:cs="Arial"/>
          <w:sz w:val="22"/>
          <w:szCs w:val="22"/>
          <w:lang w:val="en-NZ"/>
        </w:rPr>
        <w:t xml:space="preserve">The Privacy Act 1993 applies certain principles about the collection, use and disclosure of information about individuals by various agencies, including the </w:t>
      </w:r>
      <w:r w:rsidR="005B6F9B">
        <w:rPr>
          <w:rFonts w:ascii="Arial" w:hAnsi="Arial" w:cs="Arial"/>
          <w:sz w:val="22"/>
          <w:szCs w:val="22"/>
          <w:lang w:val="en-NZ"/>
        </w:rPr>
        <w:t xml:space="preserve">Interim Climate Change </w:t>
      </w:r>
      <w:r>
        <w:rPr>
          <w:rFonts w:ascii="Arial" w:hAnsi="Arial" w:cs="Arial"/>
          <w:sz w:val="22"/>
          <w:szCs w:val="22"/>
          <w:lang w:val="en-NZ"/>
        </w:rPr>
        <w:t>Committee</w:t>
      </w:r>
      <w:r w:rsidRPr="00673433">
        <w:rPr>
          <w:rFonts w:ascii="Arial" w:hAnsi="Arial" w:cs="Arial"/>
          <w:sz w:val="22"/>
          <w:szCs w:val="22"/>
          <w:lang w:val="en-NZ"/>
        </w:rPr>
        <w:t xml:space="preserve">. It governs access by individuals to information about themselves held by agencies. Any personal information you supply to the </w:t>
      </w:r>
      <w:r>
        <w:rPr>
          <w:rFonts w:ascii="Arial" w:hAnsi="Arial" w:cs="Arial"/>
          <w:sz w:val="22"/>
          <w:szCs w:val="22"/>
          <w:lang w:val="en-NZ"/>
        </w:rPr>
        <w:t xml:space="preserve">Committee </w:t>
      </w:r>
      <w:r w:rsidRPr="00673433">
        <w:rPr>
          <w:rFonts w:ascii="Arial" w:hAnsi="Arial" w:cs="Arial"/>
          <w:sz w:val="22"/>
          <w:szCs w:val="22"/>
          <w:lang w:val="en-NZ"/>
        </w:rPr>
        <w:t>in t</w:t>
      </w:r>
      <w:r w:rsidR="00905A33">
        <w:rPr>
          <w:rFonts w:ascii="Arial" w:hAnsi="Arial" w:cs="Arial"/>
          <w:sz w:val="22"/>
          <w:szCs w:val="22"/>
          <w:lang w:val="en-NZ"/>
        </w:rPr>
        <w:t>he course of making a response</w:t>
      </w:r>
      <w:r w:rsidRPr="00673433">
        <w:rPr>
          <w:rFonts w:ascii="Arial" w:hAnsi="Arial" w:cs="Arial"/>
          <w:sz w:val="22"/>
          <w:szCs w:val="22"/>
          <w:lang w:val="en-NZ"/>
        </w:rPr>
        <w:t xml:space="preserve"> will be used by the </w:t>
      </w:r>
      <w:r>
        <w:rPr>
          <w:rFonts w:ascii="Arial" w:hAnsi="Arial" w:cs="Arial"/>
          <w:sz w:val="22"/>
          <w:szCs w:val="22"/>
          <w:lang w:val="en-NZ"/>
        </w:rPr>
        <w:t xml:space="preserve">Committee </w:t>
      </w:r>
      <w:r w:rsidRPr="00673433">
        <w:rPr>
          <w:rFonts w:ascii="Arial" w:hAnsi="Arial" w:cs="Arial"/>
          <w:sz w:val="22"/>
          <w:szCs w:val="22"/>
          <w:lang w:val="en-NZ"/>
        </w:rPr>
        <w:t>only in relation to the matters covered by this document. Please cle</w:t>
      </w:r>
      <w:r w:rsidR="00905A33">
        <w:rPr>
          <w:rFonts w:ascii="Arial" w:hAnsi="Arial" w:cs="Arial"/>
          <w:sz w:val="22"/>
          <w:szCs w:val="22"/>
          <w:lang w:val="en-NZ"/>
        </w:rPr>
        <w:t>arly indicate in your response</w:t>
      </w:r>
      <w:r w:rsidRPr="00673433">
        <w:rPr>
          <w:rFonts w:ascii="Arial" w:hAnsi="Arial" w:cs="Arial"/>
          <w:sz w:val="22"/>
          <w:szCs w:val="22"/>
          <w:lang w:val="en-NZ"/>
        </w:rPr>
        <w:t xml:space="preserve"> if you do not wish your name to be inclu</w:t>
      </w:r>
      <w:r w:rsidR="00905A33">
        <w:rPr>
          <w:rFonts w:ascii="Arial" w:hAnsi="Arial" w:cs="Arial"/>
          <w:sz w:val="22"/>
          <w:szCs w:val="22"/>
          <w:lang w:val="en-NZ"/>
        </w:rPr>
        <w:t>ded in any summary of response</w:t>
      </w:r>
      <w:r w:rsidRPr="00673433">
        <w:rPr>
          <w:rFonts w:ascii="Arial" w:hAnsi="Arial" w:cs="Arial"/>
          <w:sz w:val="22"/>
          <w:szCs w:val="22"/>
          <w:lang w:val="en-NZ"/>
        </w:rPr>
        <w:t xml:space="preserve">s that the </w:t>
      </w:r>
      <w:r>
        <w:rPr>
          <w:rFonts w:ascii="Arial" w:hAnsi="Arial" w:cs="Arial"/>
          <w:sz w:val="22"/>
          <w:szCs w:val="22"/>
          <w:lang w:val="en-NZ"/>
        </w:rPr>
        <w:t>Committee</w:t>
      </w:r>
      <w:r w:rsidRPr="00673433">
        <w:rPr>
          <w:rFonts w:ascii="Arial" w:hAnsi="Arial" w:cs="Arial"/>
          <w:sz w:val="22"/>
          <w:szCs w:val="22"/>
          <w:lang w:val="en-NZ"/>
        </w:rPr>
        <w:t xml:space="preserve"> may publish.</w:t>
      </w:r>
    </w:p>
    <w:p w14:paraId="120526D9" w14:textId="77777777" w:rsidR="003E7D0C" w:rsidRDefault="003E7D0C" w:rsidP="003E7D0C">
      <w:pPr>
        <w:spacing w:after="160" w:line="259" w:lineRule="auto"/>
      </w:pPr>
      <w:r>
        <w:br w:type="page"/>
      </w:r>
    </w:p>
    <w:p w14:paraId="230CAD53" w14:textId="39F03CC6" w:rsidR="00A015F5" w:rsidRDefault="00A015F5" w:rsidP="003E7D0C">
      <w:pPr>
        <w:pStyle w:val="Body1"/>
        <w:spacing w:after="200" w:line="276" w:lineRule="auto"/>
        <w:rPr>
          <w:rFonts w:ascii="Arial" w:hAnsi="Arial" w:cs="Arial"/>
          <w:b/>
          <w:bCs/>
          <w:color w:val="000000" w:themeColor="text1"/>
          <w:kern w:val="32"/>
          <w:sz w:val="28"/>
          <w:szCs w:val="28"/>
        </w:rPr>
      </w:pPr>
      <w:r w:rsidRPr="00715537">
        <w:rPr>
          <w:rFonts w:ascii="Century Gothic" w:hAnsi="Century Gothic"/>
          <w:b/>
          <w:noProof/>
          <w:color w:val="000000" w:themeColor="text1"/>
          <w:sz w:val="44"/>
          <w:szCs w:val="44"/>
          <w:lang w:val="en-NZ" w:eastAsia="en-NZ"/>
        </w:rPr>
        <w:lastRenderedPageBreak/>
        <w:drawing>
          <wp:anchor distT="0" distB="0" distL="114300" distR="114300" simplePos="0" relativeHeight="251661312" behindDoc="1" locked="0" layoutInCell="1" allowOverlap="1" wp14:anchorId="63BE74C9" wp14:editId="505853A4">
            <wp:simplePos x="0" y="0"/>
            <wp:positionH relativeFrom="margin">
              <wp:align>right</wp:align>
            </wp:positionH>
            <wp:positionV relativeFrom="paragraph">
              <wp:posOffset>-552064</wp:posOffset>
            </wp:positionV>
            <wp:extent cx="1095375" cy="1095375"/>
            <wp:effectExtent l="0" t="0" r="9525" b="9525"/>
            <wp:wrapNone/>
            <wp:docPr id="2" name="Picture 2"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0034F" w14:textId="678DA101" w:rsidR="003E7D0C" w:rsidRPr="001720E5" w:rsidRDefault="00905A33" w:rsidP="003E7D0C">
      <w:pPr>
        <w:pStyle w:val="Body1"/>
        <w:spacing w:after="200" w:line="276" w:lineRule="auto"/>
        <w:rPr>
          <w:rFonts w:ascii="Arial" w:hAnsi="Arial" w:cs="Arial"/>
          <w:b/>
          <w:bCs/>
          <w:color w:val="000000" w:themeColor="text1"/>
          <w:kern w:val="32"/>
          <w:sz w:val="28"/>
          <w:szCs w:val="28"/>
        </w:rPr>
      </w:pPr>
      <w:r w:rsidRPr="001720E5">
        <w:rPr>
          <w:rFonts w:ascii="Arial" w:hAnsi="Arial" w:cs="Arial"/>
          <w:b/>
          <w:bCs/>
          <w:color w:val="000000" w:themeColor="text1"/>
          <w:kern w:val="32"/>
          <w:sz w:val="28"/>
          <w:szCs w:val="28"/>
        </w:rPr>
        <w:t>Call for e</w:t>
      </w:r>
      <w:r w:rsidR="00614A44" w:rsidRPr="001720E5">
        <w:rPr>
          <w:rFonts w:ascii="Arial" w:hAnsi="Arial" w:cs="Arial"/>
          <w:b/>
          <w:bCs/>
          <w:color w:val="000000" w:themeColor="text1"/>
          <w:kern w:val="32"/>
          <w:sz w:val="28"/>
          <w:szCs w:val="28"/>
        </w:rPr>
        <w:t>vidence:</w:t>
      </w:r>
      <w:r w:rsidRPr="001720E5">
        <w:rPr>
          <w:rFonts w:ascii="Arial" w:hAnsi="Arial" w:cs="Arial"/>
          <w:b/>
          <w:bCs/>
          <w:color w:val="000000" w:themeColor="text1"/>
          <w:kern w:val="32"/>
          <w:sz w:val="28"/>
          <w:szCs w:val="28"/>
        </w:rPr>
        <w:t xml:space="preserve"> r</w:t>
      </w:r>
      <w:r w:rsidR="003E7D0C" w:rsidRPr="001720E5">
        <w:rPr>
          <w:rFonts w:ascii="Arial" w:hAnsi="Arial" w:cs="Arial"/>
          <w:b/>
          <w:bCs/>
          <w:color w:val="000000" w:themeColor="text1"/>
          <w:kern w:val="32"/>
          <w:sz w:val="28"/>
          <w:szCs w:val="28"/>
        </w:rPr>
        <w:t>esponse form</w:t>
      </w:r>
    </w:p>
    <w:p w14:paraId="53FC8DCA" w14:textId="3D0CF61E" w:rsidR="00235905" w:rsidRPr="002D2253" w:rsidRDefault="00235905" w:rsidP="00235905">
      <w:pPr>
        <w:pStyle w:val="Body1"/>
        <w:spacing w:before="300" w:after="200" w:line="276" w:lineRule="auto"/>
        <w:rPr>
          <w:rFonts w:ascii="Arial" w:hAnsi="Arial" w:cs="Arial"/>
          <w:sz w:val="22"/>
          <w:szCs w:val="22"/>
        </w:rPr>
      </w:pPr>
      <w:r w:rsidRPr="002D2253">
        <w:rPr>
          <w:rFonts w:ascii="Arial" w:hAnsi="Arial" w:cs="Arial"/>
          <w:sz w:val="22"/>
          <w:szCs w:val="22"/>
        </w:rPr>
        <w:t>We</w:t>
      </w:r>
      <w:r w:rsidR="006F2888">
        <w:rPr>
          <w:rFonts w:ascii="Arial" w:hAnsi="Arial" w:cs="Arial"/>
          <w:sz w:val="22"/>
          <w:szCs w:val="22"/>
        </w:rPr>
        <w:t xml:space="preserve"> a</w:t>
      </w:r>
      <w:r w:rsidR="00E17F4F">
        <w:rPr>
          <w:rFonts w:ascii="Arial" w:hAnsi="Arial" w:cs="Arial"/>
          <w:sz w:val="22"/>
          <w:szCs w:val="22"/>
        </w:rPr>
        <w:t>re looking for</w:t>
      </w:r>
      <w:r w:rsidR="00F1470F">
        <w:rPr>
          <w:rFonts w:ascii="Arial" w:hAnsi="Arial" w:cs="Arial"/>
          <w:sz w:val="22"/>
          <w:szCs w:val="22"/>
        </w:rPr>
        <w:t xml:space="preserve"> </w:t>
      </w:r>
      <w:r w:rsidRPr="002D2253">
        <w:rPr>
          <w:rFonts w:ascii="Arial" w:hAnsi="Arial" w:cs="Arial"/>
          <w:sz w:val="22"/>
          <w:szCs w:val="22"/>
        </w:rPr>
        <w:t xml:space="preserve">responses </w:t>
      </w:r>
      <w:r w:rsidRPr="003B7939">
        <w:rPr>
          <w:rFonts w:ascii="Arial" w:hAnsi="Arial" w:cs="Arial"/>
          <w:sz w:val="22"/>
          <w:szCs w:val="22"/>
          <w:lang w:val="en-NZ"/>
        </w:rPr>
        <w:t>that are evidence-based</w:t>
      </w:r>
      <w:r w:rsidR="00E17F4F">
        <w:rPr>
          <w:rFonts w:ascii="Arial" w:hAnsi="Arial" w:cs="Arial"/>
          <w:sz w:val="22"/>
          <w:szCs w:val="22"/>
          <w:lang w:val="en-NZ"/>
        </w:rPr>
        <w:t xml:space="preserve">, with data and references included </w:t>
      </w:r>
      <w:r w:rsidR="00477D7C">
        <w:rPr>
          <w:rFonts w:ascii="Arial" w:hAnsi="Arial" w:cs="Arial"/>
          <w:sz w:val="22"/>
          <w:szCs w:val="22"/>
          <w:lang w:val="en-NZ"/>
        </w:rPr>
        <w:t>where possible</w:t>
      </w:r>
      <w:r w:rsidR="00E17F4F">
        <w:rPr>
          <w:rFonts w:ascii="Arial" w:hAnsi="Arial" w:cs="Arial"/>
          <w:sz w:val="22"/>
          <w:szCs w:val="22"/>
          <w:lang w:val="en-NZ"/>
        </w:rPr>
        <w:t>.</w:t>
      </w:r>
      <w:r w:rsidRPr="003B7939">
        <w:rPr>
          <w:rFonts w:ascii="Arial" w:hAnsi="Arial" w:cs="Arial"/>
          <w:sz w:val="22"/>
          <w:szCs w:val="22"/>
          <w:lang w:val="en-NZ"/>
        </w:rPr>
        <w:t xml:space="preserve"> Please limit your response</w:t>
      </w:r>
      <w:r w:rsidR="00E17F4F">
        <w:rPr>
          <w:rFonts w:ascii="Arial" w:hAnsi="Arial" w:cs="Arial"/>
          <w:sz w:val="22"/>
          <w:szCs w:val="22"/>
          <w:lang w:val="en-NZ"/>
        </w:rPr>
        <w:t xml:space="preserve"> to each question</w:t>
      </w:r>
      <w:r w:rsidRPr="003B7939">
        <w:rPr>
          <w:rFonts w:ascii="Arial" w:hAnsi="Arial" w:cs="Arial"/>
          <w:sz w:val="22"/>
          <w:szCs w:val="22"/>
          <w:lang w:val="en-NZ"/>
        </w:rPr>
        <w:t xml:space="preserve"> to a maximum of 400 words</w:t>
      </w:r>
      <w:r w:rsidR="00E17F4F">
        <w:rPr>
          <w:rFonts w:ascii="Arial" w:hAnsi="Arial" w:cs="Arial"/>
          <w:sz w:val="22"/>
          <w:szCs w:val="22"/>
          <w:lang w:val="en-NZ"/>
        </w:rPr>
        <w:t>,</w:t>
      </w:r>
      <w:r w:rsidR="000D6EB4">
        <w:rPr>
          <w:rFonts w:ascii="Arial" w:hAnsi="Arial" w:cs="Arial"/>
          <w:sz w:val="22"/>
          <w:szCs w:val="22"/>
        </w:rPr>
        <w:t xml:space="preserve"> </w:t>
      </w:r>
      <w:r w:rsidRPr="002D2253">
        <w:rPr>
          <w:rFonts w:ascii="Arial" w:hAnsi="Arial" w:cs="Arial"/>
          <w:sz w:val="22"/>
          <w:szCs w:val="22"/>
        </w:rPr>
        <w:t>plus links to supporting evidence</w:t>
      </w:r>
      <w:r w:rsidR="00477D7C">
        <w:rPr>
          <w:rFonts w:ascii="Arial" w:hAnsi="Arial" w:cs="Arial"/>
          <w:sz w:val="22"/>
          <w:szCs w:val="22"/>
        </w:rPr>
        <w:t>, using the template</w:t>
      </w:r>
      <w:r w:rsidR="00001E50">
        <w:rPr>
          <w:rFonts w:ascii="Arial" w:hAnsi="Arial" w:cs="Arial"/>
          <w:sz w:val="22"/>
          <w:szCs w:val="22"/>
        </w:rPr>
        <w:t xml:space="preserve"> provided</w:t>
      </w:r>
      <w:r w:rsidR="00477D7C">
        <w:rPr>
          <w:rFonts w:ascii="Arial" w:hAnsi="Arial" w:cs="Arial"/>
          <w:sz w:val="22"/>
          <w:szCs w:val="22"/>
        </w:rPr>
        <w:t>. Please</w:t>
      </w:r>
      <w:r>
        <w:rPr>
          <w:rFonts w:ascii="Arial" w:hAnsi="Arial" w:cs="Arial"/>
          <w:sz w:val="22"/>
          <w:szCs w:val="22"/>
        </w:rPr>
        <w:t xml:space="preserve"> answer only those questions where you have particular expertise or experience. </w:t>
      </w:r>
    </w:p>
    <w:p w14:paraId="50C39311" w14:textId="2C620CEC" w:rsidR="001539CB" w:rsidRDefault="001539CB" w:rsidP="003E7D0C">
      <w:pPr>
        <w:pStyle w:val="Body1"/>
        <w:spacing w:after="200" w:line="276" w:lineRule="auto"/>
        <w:rPr>
          <w:rFonts w:ascii="Arial" w:hAnsi="Arial" w:cs="Arial"/>
          <w:sz w:val="22"/>
          <w:szCs w:val="22"/>
        </w:rPr>
      </w:pPr>
      <w:r w:rsidRPr="002D2253">
        <w:rPr>
          <w:rFonts w:ascii="Arial" w:hAnsi="Arial" w:cs="Arial"/>
          <w:sz w:val="22"/>
          <w:szCs w:val="22"/>
        </w:rPr>
        <w:t xml:space="preserve">We </w:t>
      </w:r>
      <w:r>
        <w:rPr>
          <w:rFonts w:ascii="Arial" w:hAnsi="Arial" w:cs="Arial"/>
          <w:sz w:val="22"/>
          <w:szCs w:val="22"/>
        </w:rPr>
        <w:t xml:space="preserve">recommend </w:t>
      </w:r>
      <w:r w:rsidR="00001E50">
        <w:rPr>
          <w:rFonts w:ascii="Arial" w:hAnsi="Arial" w:cs="Arial"/>
          <w:sz w:val="22"/>
          <w:szCs w:val="22"/>
        </w:rPr>
        <w:t xml:space="preserve">that </w:t>
      </w:r>
      <w:r>
        <w:rPr>
          <w:rFonts w:ascii="Arial" w:hAnsi="Arial" w:cs="Arial"/>
          <w:sz w:val="22"/>
          <w:szCs w:val="22"/>
        </w:rPr>
        <w:t xml:space="preserve">you refer to the Climate Change Response (Zero Carbon) Amendment Bill when considering your </w:t>
      </w:r>
      <w:r w:rsidR="00001E50">
        <w:rPr>
          <w:rFonts w:ascii="Arial" w:hAnsi="Arial" w:cs="Arial"/>
          <w:sz w:val="22"/>
          <w:szCs w:val="22"/>
        </w:rPr>
        <w:t>answers</w:t>
      </w:r>
      <w:r w:rsidR="00621097">
        <w:rPr>
          <w:rFonts w:ascii="Arial" w:hAnsi="Arial" w:cs="Arial"/>
          <w:sz w:val="22"/>
          <w:szCs w:val="22"/>
        </w:rPr>
        <w:t>,</w:t>
      </w:r>
      <w:r w:rsidR="00F54A1F">
        <w:rPr>
          <w:rFonts w:ascii="Arial" w:hAnsi="Arial" w:cs="Arial"/>
          <w:sz w:val="22"/>
          <w:szCs w:val="22"/>
        </w:rPr>
        <w:t xml:space="preserve"> which can</w:t>
      </w:r>
      <w:r>
        <w:rPr>
          <w:rFonts w:ascii="Arial" w:hAnsi="Arial" w:cs="Arial"/>
          <w:sz w:val="22"/>
          <w:szCs w:val="22"/>
        </w:rPr>
        <w:t xml:space="preserve"> be found </w:t>
      </w:r>
      <w:hyperlink r:id="rId12" w:history="1">
        <w:r w:rsidRPr="00477D7C">
          <w:rPr>
            <w:rStyle w:val="Hyperlink"/>
            <w:rFonts w:ascii="Arial" w:hAnsi="Arial" w:cs="Arial"/>
            <w:sz w:val="22"/>
            <w:szCs w:val="22"/>
          </w:rPr>
          <w:t>here</w:t>
        </w:r>
      </w:hyperlink>
      <w:r w:rsidR="00364EAA">
        <w:rPr>
          <w:rFonts w:ascii="Arial" w:hAnsi="Arial" w:cs="Arial"/>
          <w:sz w:val="22"/>
          <w:szCs w:val="22"/>
        </w:rPr>
        <w:t>.</w:t>
      </w:r>
      <w:r>
        <w:rPr>
          <w:rFonts w:ascii="Arial" w:hAnsi="Arial" w:cs="Arial"/>
          <w:sz w:val="22"/>
          <w:szCs w:val="22"/>
        </w:rPr>
        <w:t xml:space="preserve"> </w:t>
      </w:r>
    </w:p>
    <w:p w14:paraId="65E80D0D" w14:textId="64CB0C6F" w:rsidR="00364EAA" w:rsidRPr="00A015F5" w:rsidRDefault="00364EAA" w:rsidP="003E7D0C">
      <w:pPr>
        <w:pStyle w:val="Body1"/>
        <w:spacing w:after="200" w:line="276" w:lineRule="auto"/>
        <w:rPr>
          <w:rFonts w:ascii="Arial" w:hAnsi="Arial" w:cs="Arial"/>
          <w:color w:val="auto"/>
          <w:sz w:val="22"/>
          <w:szCs w:val="22"/>
        </w:rPr>
      </w:pPr>
      <w:r w:rsidRPr="00A015F5">
        <w:rPr>
          <w:rFonts w:ascii="Arial" w:hAnsi="Arial" w:cs="Arial"/>
          <w:sz w:val="22"/>
          <w:szCs w:val="22"/>
        </w:rPr>
        <w:t>If you have any questions about completing the call for evidence, please contact us</w:t>
      </w:r>
      <w:r w:rsidR="008B2CD7" w:rsidRPr="00A015F5">
        <w:rPr>
          <w:rFonts w:ascii="Arial" w:hAnsi="Arial" w:cs="Arial"/>
          <w:sz w:val="22"/>
          <w:szCs w:val="22"/>
        </w:rPr>
        <w:t xml:space="preserve"> via</w:t>
      </w:r>
      <w:r w:rsidRPr="00A015F5">
        <w:rPr>
          <w:rFonts w:ascii="Arial" w:hAnsi="Arial" w:cs="Arial"/>
          <w:sz w:val="22"/>
          <w:szCs w:val="22"/>
        </w:rPr>
        <w:t xml:space="preserve"> </w:t>
      </w:r>
      <w:hyperlink r:id="rId13" w:history="1">
        <w:r w:rsidR="00F67585" w:rsidRPr="00535FA2">
          <w:rPr>
            <w:rStyle w:val="Hyperlink"/>
            <w:rFonts w:ascii="Arial" w:hAnsi="Arial" w:cs="Arial"/>
            <w:sz w:val="22"/>
            <w:szCs w:val="22"/>
          </w:rPr>
          <w:t>feedback@ICCC.mfe.govt.nz</w:t>
        </w:r>
      </w:hyperlink>
      <w:r w:rsidR="00D06281" w:rsidRPr="00A015F5">
        <w:rPr>
          <w:rStyle w:val="Hyperlink"/>
          <w:rFonts w:ascii="Arial" w:hAnsi="Arial" w:cs="Arial"/>
          <w:sz w:val="22"/>
          <w:szCs w:val="22"/>
          <w:u w:val="none"/>
        </w:rPr>
        <w:t>.</w:t>
      </w:r>
      <w:r w:rsidR="008B2CD7" w:rsidRPr="00A015F5">
        <w:rPr>
          <w:rStyle w:val="Hyperlink"/>
          <w:rFonts w:ascii="Arial" w:hAnsi="Arial" w:cs="Arial"/>
          <w:sz w:val="22"/>
          <w:szCs w:val="22"/>
          <w:u w:val="none"/>
        </w:rPr>
        <w:t xml:space="preserve"> </w:t>
      </w:r>
      <w:r w:rsidR="00672EEA" w:rsidRPr="00A015F5">
        <w:rPr>
          <w:rStyle w:val="Hyperlink"/>
          <w:rFonts w:ascii="Arial" w:hAnsi="Arial" w:cs="Arial"/>
          <w:color w:val="auto"/>
          <w:sz w:val="22"/>
          <w:szCs w:val="22"/>
          <w:u w:val="none"/>
        </w:rPr>
        <w:t>Please include a contact number in case we need to talk to you about your que</w:t>
      </w:r>
      <w:r w:rsidR="0043455D" w:rsidRPr="00A015F5">
        <w:rPr>
          <w:rStyle w:val="Hyperlink"/>
          <w:rFonts w:ascii="Arial" w:hAnsi="Arial" w:cs="Arial"/>
          <w:color w:val="auto"/>
          <w:sz w:val="22"/>
          <w:szCs w:val="22"/>
          <w:u w:val="none"/>
        </w:rPr>
        <w:t>ry</w:t>
      </w:r>
      <w:r w:rsidR="00672EEA" w:rsidRPr="00A015F5">
        <w:rPr>
          <w:rStyle w:val="Hyperlink"/>
          <w:rFonts w:ascii="Arial" w:hAnsi="Arial" w:cs="Arial"/>
          <w:color w:val="auto"/>
          <w:sz w:val="22"/>
          <w:szCs w:val="22"/>
          <w:u w:val="none"/>
        </w:rPr>
        <w:t>.</w:t>
      </w:r>
      <w:r w:rsidR="00672EEA" w:rsidRPr="00A015F5">
        <w:rPr>
          <w:rFonts w:ascii="Arial" w:hAnsi="Arial" w:cs="Arial"/>
          <w:color w:val="auto"/>
          <w:sz w:val="22"/>
          <w:szCs w:val="22"/>
        </w:rPr>
        <w:t xml:space="preserve"> </w:t>
      </w:r>
    </w:p>
    <w:p w14:paraId="3ACF1A48" w14:textId="082F0031" w:rsidR="00A015F5" w:rsidRDefault="00A015F5" w:rsidP="00A015F5">
      <w:pPr>
        <w:pStyle w:val="Body1"/>
        <w:spacing w:after="200" w:line="276" w:lineRule="auto"/>
        <w:rPr>
          <w:rFonts w:ascii="Arial" w:hAnsi="Arial" w:cs="Arial"/>
          <w:sz w:val="22"/>
          <w:szCs w:val="22"/>
        </w:rPr>
      </w:pPr>
      <w:r w:rsidRPr="00A015F5">
        <w:rPr>
          <w:rFonts w:ascii="Arial" w:hAnsi="Arial" w:cs="Arial"/>
          <w:sz w:val="22"/>
          <w:szCs w:val="22"/>
        </w:rPr>
        <w:t xml:space="preserve">Please email your completed form by </w:t>
      </w:r>
      <w:r w:rsidRPr="00A015F5">
        <w:rPr>
          <w:rFonts w:ascii="Arial" w:hAnsi="Arial" w:cs="Arial"/>
          <w:b/>
          <w:sz w:val="22"/>
          <w:szCs w:val="22"/>
        </w:rPr>
        <w:t>12 noon, Friday 15 November 2019</w:t>
      </w:r>
      <w:r w:rsidR="00BD7B88">
        <w:rPr>
          <w:rFonts w:ascii="Arial" w:hAnsi="Arial" w:cs="Arial"/>
          <w:b/>
          <w:sz w:val="22"/>
          <w:szCs w:val="22"/>
        </w:rPr>
        <w:t xml:space="preserve"> </w:t>
      </w:r>
      <w:r w:rsidR="00BD7B88" w:rsidRPr="00A015F5">
        <w:rPr>
          <w:rFonts w:ascii="Arial" w:hAnsi="Arial" w:cs="Arial"/>
          <w:sz w:val="22"/>
          <w:szCs w:val="22"/>
        </w:rPr>
        <w:t xml:space="preserve">to </w:t>
      </w:r>
      <w:hyperlink r:id="rId14" w:history="1">
        <w:r w:rsidR="00F67585" w:rsidRPr="00535FA2">
          <w:rPr>
            <w:rStyle w:val="Hyperlink"/>
            <w:rFonts w:ascii="Arial" w:hAnsi="Arial" w:cs="Arial"/>
            <w:sz w:val="22"/>
            <w:szCs w:val="22"/>
          </w:rPr>
          <w:t>feedback@ICCC.mfe.govt.nz</w:t>
        </w:r>
      </w:hyperlink>
      <w:r w:rsidRPr="00A015F5">
        <w:rPr>
          <w:rFonts w:ascii="Arial" w:hAnsi="Arial" w:cs="Arial"/>
          <w:sz w:val="22"/>
          <w:szCs w:val="22"/>
        </w:rPr>
        <w:t>.</w:t>
      </w:r>
      <w:r w:rsidRPr="00A015F5">
        <w:rPr>
          <w:rFonts w:ascii="Arial" w:hAnsi="Arial" w:cs="Arial"/>
          <w:b/>
          <w:sz w:val="22"/>
          <w:szCs w:val="22"/>
        </w:rPr>
        <w:t xml:space="preserve"> </w:t>
      </w:r>
      <w:r w:rsidRPr="00A015F5">
        <w:rPr>
          <w:rFonts w:ascii="Arial" w:hAnsi="Arial" w:cs="Arial"/>
          <w:sz w:val="22"/>
          <w:szCs w:val="22"/>
        </w:rPr>
        <w:t xml:space="preserve">We may follow up for more detail where appropriate.  </w:t>
      </w:r>
    </w:p>
    <w:p w14:paraId="79DB8C53" w14:textId="59416704" w:rsidR="0042205A" w:rsidRPr="0042205A" w:rsidRDefault="00BD7B88" w:rsidP="003B7939">
      <w:pPr>
        <w:pStyle w:val="Body1"/>
        <w:spacing w:before="300" w:after="200" w:line="276" w:lineRule="auto"/>
        <w:rPr>
          <w:rFonts w:ascii="Arial" w:hAnsi="Arial" w:cs="Arial"/>
          <w:b/>
          <w:sz w:val="22"/>
          <w:szCs w:val="22"/>
          <w:lang w:val="en-NZ"/>
        </w:rPr>
      </w:pPr>
      <w:r>
        <w:rPr>
          <w:rFonts w:ascii="Arial" w:hAnsi="Arial" w:cs="Arial"/>
          <w:b/>
          <w:sz w:val="22"/>
          <w:szCs w:val="22"/>
          <w:lang w:val="en-NZ"/>
        </w:rPr>
        <w:br/>
      </w:r>
      <w:r w:rsidR="0042205A" w:rsidRPr="0042205A">
        <w:rPr>
          <w:rFonts w:ascii="Arial" w:hAnsi="Arial" w:cs="Arial"/>
          <w:b/>
          <w:sz w:val="22"/>
          <w:szCs w:val="22"/>
          <w:lang w:val="en-NZ"/>
        </w:rPr>
        <w:t>Contact details</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42205A" w14:paraId="18814B5B" w14:textId="77777777" w:rsidTr="005F4DD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7F48A16" w14:textId="408DCE39"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 xml:space="preserve">Name </w:t>
            </w:r>
            <w:r w:rsidR="00001E50" w:rsidRPr="00F54A1F">
              <w:rPr>
                <w:rFonts w:ascii="Arial" w:hAnsi="Arial" w:cs="Arial"/>
                <w:i/>
                <w:color w:val="000000" w:themeColor="text1"/>
                <w:sz w:val="22"/>
                <w:szCs w:val="22"/>
                <w:lang w:val="en-NZ"/>
              </w:rPr>
              <w:t>and/</w:t>
            </w:r>
            <w:r w:rsidRPr="00F54A1F">
              <w:rPr>
                <w:rFonts w:ascii="Arial" w:hAnsi="Arial" w:cs="Arial"/>
                <w:i/>
                <w:color w:val="000000" w:themeColor="text1"/>
                <w:sz w:val="22"/>
                <w:szCs w:val="22"/>
                <w:lang w:val="en-NZ"/>
              </w:rPr>
              <w:t>or organisation</w:t>
            </w:r>
          </w:p>
        </w:tc>
        <w:tc>
          <w:tcPr>
            <w:tcW w:w="6186" w:type="dxa"/>
            <w:tcBorders>
              <w:top w:val="none" w:sz="0" w:space="0" w:color="auto"/>
              <w:left w:val="none" w:sz="0" w:space="0" w:color="auto"/>
              <w:bottom w:val="none" w:sz="0" w:space="0" w:color="auto"/>
              <w:right w:val="none" w:sz="0" w:space="0" w:color="auto"/>
            </w:tcBorders>
            <w:shd w:val="clear" w:color="auto" w:fill="auto"/>
          </w:tcPr>
          <w:p w14:paraId="79E472A0" w14:textId="77777777" w:rsidR="0042205A" w:rsidRDefault="0042205A"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00000" w:themeColor="text1"/>
                <w:sz w:val="22"/>
                <w:szCs w:val="22"/>
                <w:lang w:val="en-NZ"/>
              </w:rPr>
            </w:pPr>
          </w:p>
          <w:p w14:paraId="268D5EF9" w14:textId="265A0CCA" w:rsidR="00BD6C3C" w:rsidRPr="00BD6C3C" w:rsidRDefault="00BD6C3C"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00000" w:themeColor="text1"/>
                <w:sz w:val="22"/>
                <w:szCs w:val="22"/>
                <w:lang w:val="en-NZ"/>
              </w:rPr>
            </w:pPr>
            <w:r>
              <w:rPr>
                <w:rFonts w:ascii="Arial" w:hAnsi="Arial" w:cs="Arial"/>
                <w:i/>
                <w:color w:val="000000" w:themeColor="text1"/>
                <w:sz w:val="22"/>
                <w:szCs w:val="22"/>
                <w:lang w:val="en-NZ"/>
              </w:rPr>
              <w:t xml:space="preserve">Big Street Bikers </w:t>
            </w:r>
          </w:p>
        </w:tc>
      </w:tr>
      <w:tr w:rsidR="0042205A" w14:paraId="28D0AA09" w14:textId="77777777" w:rsidTr="00A015F5">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296AC932" w14:textId="03E0E6AC"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Postal Address</w:t>
            </w:r>
          </w:p>
        </w:tc>
        <w:tc>
          <w:tcPr>
            <w:tcW w:w="6186" w:type="dxa"/>
            <w:shd w:val="clear" w:color="auto" w:fill="auto"/>
          </w:tcPr>
          <w:p w14:paraId="407D7A7B" w14:textId="3AF1B4D6"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tc>
      </w:tr>
      <w:tr w:rsidR="0042205A" w14:paraId="7929A0DF" w14:textId="77777777" w:rsidTr="005F4DDD">
        <w:trPr>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4842D8DA" w14:textId="34093397"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Telephone number</w:t>
            </w:r>
          </w:p>
        </w:tc>
        <w:tc>
          <w:tcPr>
            <w:tcW w:w="6186" w:type="dxa"/>
            <w:shd w:val="clear" w:color="auto" w:fill="auto"/>
          </w:tcPr>
          <w:p w14:paraId="4785F58B" w14:textId="0DB2966E" w:rsidR="00BD6C3C" w:rsidRPr="00F54A1F" w:rsidRDefault="00BD6C3C" w:rsidP="005F4DDD">
            <w:pPr>
              <w:pStyle w:val="BodyBullet"/>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p>
        </w:tc>
      </w:tr>
      <w:tr w:rsidR="0042205A" w14:paraId="4BB50057" w14:textId="77777777" w:rsidTr="005F4D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7173E8D1" w14:textId="4EE4C7CF"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Email address</w:t>
            </w:r>
          </w:p>
        </w:tc>
        <w:tc>
          <w:tcPr>
            <w:tcW w:w="6186" w:type="dxa"/>
            <w:shd w:val="clear" w:color="auto" w:fill="auto"/>
          </w:tcPr>
          <w:p w14:paraId="06B793FD" w14:textId="1741A832" w:rsidR="00D621AD" w:rsidRPr="00F54A1F" w:rsidRDefault="00D621AD"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bookmarkStart w:id="0" w:name="_GoBack"/>
            <w:bookmarkEnd w:id="0"/>
          </w:p>
        </w:tc>
      </w:tr>
    </w:tbl>
    <w:p w14:paraId="6CFCFD33" w14:textId="77777777" w:rsidR="00BA336C" w:rsidRDefault="00BA336C" w:rsidP="005F4DDD">
      <w:pPr>
        <w:pStyle w:val="BodyBullet"/>
        <w:spacing w:after="200" w:line="276" w:lineRule="auto"/>
        <w:rPr>
          <w:rFonts w:ascii="Arial" w:hAnsi="Arial" w:cs="Arial"/>
          <w:sz w:val="22"/>
          <w:szCs w:val="22"/>
          <w:lang w:val="en-NZ"/>
        </w:rPr>
      </w:pPr>
    </w:p>
    <w:p w14:paraId="1B1563BC" w14:textId="602EB047" w:rsidR="007D0A19" w:rsidRPr="007D0A19" w:rsidRDefault="00B57173" w:rsidP="005F4DDD">
      <w:pPr>
        <w:pStyle w:val="BodyBullet"/>
        <w:spacing w:after="200" w:line="276" w:lineRule="auto"/>
        <w:rPr>
          <w:rFonts w:ascii="Arial" w:hAnsi="Arial" w:cs="Arial"/>
          <w:b/>
          <w:sz w:val="22"/>
          <w:szCs w:val="22"/>
        </w:rPr>
      </w:pPr>
      <w:r>
        <w:rPr>
          <w:rFonts w:ascii="Arial" w:hAnsi="Arial" w:cs="Arial"/>
          <w:b/>
          <w:sz w:val="22"/>
          <w:szCs w:val="22"/>
        </w:rPr>
        <w:t xml:space="preserve">Submissions on similar topics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0A19" w14:paraId="68444016"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617C097" w14:textId="3C0E1753" w:rsidR="007D0A19" w:rsidRPr="001720E5" w:rsidRDefault="007D0A19" w:rsidP="00B57173">
            <w:pPr>
              <w:pStyle w:val="BodyBullet"/>
              <w:spacing w:after="200" w:line="276" w:lineRule="auto"/>
              <w:rPr>
                <w:rFonts w:ascii="Arial" w:hAnsi="Arial" w:cs="Arial"/>
                <w:i/>
                <w:sz w:val="22"/>
                <w:szCs w:val="22"/>
              </w:rPr>
            </w:pPr>
            <w:r w:rsidRPr="00C1294E">
              <w:rPr>
                <w:rFonts w:ascii="Arial" w:hAnsi="Arial" w:cs="Arial"/>
                <w:i/>
                <w:sz w:val="22"/>
                <w:szCs w:val="22"/>
              </w:rPr>
              <w:t xml:space="preserve">Please </w:t>
            </w:r>
            <w:r w:rsidR="00B57173">
              <w:rPr>
                <w:rFonts w:ascii="Arial" w:hAnsi="Arial" w:cs="Arial"/>
                <w:i/>
                <w:sz w:val="22"/>
                <w:szCs w:val="22"/>
              </w:rPr>
              <w:t>indicate any other submissions you have made on relevant topics, noting the particular material or information you think we should be aware of</w:t>
            </w:r>
            <w:r w:rsidRPr="00C1294E">
              <w:rPr>
                <w:rFonts w:ascii="Arial" w:hAnsi="Arial" w:cs="Arial"/>
                <w:i/>
                <w:sz w:val="22"/>
                <w:szCs w:val="22"/>
              </w:rPr>
              <w:t>.</w:t>
            </w:r>
            <w:r w:rsidRPr="001720E5">
              <w:rPr>
                <w:rFonts w:ascii="Arial" w:hAnsi="Arial" w:cs="Arial"/>
                <w:i/>
                <w:sz w:val="22"/>
                <w:szCs w:val="22"/>
              </w:rPr>
              <w:t xml:space="preserve">  </w:t>
            </w:r>
          </w:p>
        </w:tc>
      </w:tr>
      <w:tr w:rsidR="007D0A19" w14:paraId="5B57D4C2" w14:textId="77777777" w:rsidTr="00F54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95C2F4" w14:textId="2808AA52" w:rsidR="007D0A19" w:rsidRDefault="007D0A19" w:rsidP="005F4DDD">
            <w:pPr>
              <w:pStyle w:val="BodyBullet"/>
              <w:spacing w:after="200" w:line="276" w:lineRule="auto"/>
              <w:rPr>
                <w:rFonts w:ascii="Arial" w:hAnsi="Arial" w:cs="Arial"/>
                <w:i/>
                <w:sz w:val="22"/>
                <w:szCs w:val="22"/>
              </w:rPr>
            </w:pPr>
            <w:r>
              <w:rPr>
                <w:rFonts w:ascii="Arial" w:hAnsi="Arial" w:cs="Arial"/>
                <w:i/>
                <w:sz w:val="22"/>
                <w:szCs w:val="22"/>
              </w:rPr>
              <w:t>Answer:</w:t>
            </w:r>
            <w:r w:rsidR="00D621AD">
              <w:rPr>
                <w:rFonts w:ascii="Arial" w:hAnsi="Arial" w:cs="Arial"/>
                <w:i/>
                <w:sz w:val="22"/>
                <w:szCs w:val="22"/>
              </w:rPr>
              <w:t xml:space="preserve"> N/A</w:t>
            </w:r>
          </w:p>
          <w:p w14:paraId="1D5B8707" w14:textId="526D1399" w:rsidR="00A015F5" w:rsidRDefault="00A015F5" w:rsidP="005F4DDD">
            <w:pPr>
              <w:pStyle w:val="BodyBullet"/>
              <w:spacing w:after="200" w:line="276" w:lineRule="auto"/>
              <w:rPr>
                <w:rFonts w:ascii="Arial" w:hAnsi="Arial" w:cs="Arial"/>
                <w:i/>
                <w:sz w:val="22"/>
                <w:szCs w:val="22"/>
              </w:rPr>
            </w:pPr>
          </w:p>
        </w:tc>
      </w:tr>
    </w:tbl>
    <w:p w14:paraId="076FD33A" w14:textId="3564D379" w:rsidR="00DB233F" w:rsidRDefault="00DB233F" w:rsidP="005F4DDD">
      <w:pPr>
        <w:pStyle w:val="BodyBullet"/>
        <w:spacing w:after="200" w:line="276" w:lineRule="auto"/>
        <w:rPr>
          <w:rFonts w:ascii="Arial" w:hAnsi="Arial" w:cs="Arial"/>
          <w:b/>
          <w:sz w:val="22"/>
          <w:szCs w:val="22"/>
        </w:rPr>
      </w:pPr>
    </w:p>
    <w:p w14:paraId="781191B6" w14:textId="29EB9837" w:rsidR="00A015F5" w:rsidRDefault="00A015F5" w:rsidP="005F4DDD">
      <w:pPr>
        <w:pStyle w:val="BodyBullet"/>
        <w:spacing w:after="200" w:line="276" w:lineRule="auto"/>
        <w:rPr>
          <w:rFonts w:ascii="Arial" w:hAnsi="Arial" w:cs="Arial"/>
          <w:b/>
          <w:sz w:val="22"/>
          <w:szCs w:val="22"/>
        </w:rPr>
      </w:pPr>
    </w:p>
    <w:p w14:paraId="4E3B4C86" w14:textId="53F382A6" w:rsidR="00B02FE3" w:rsidRDefault="00B02FE3" w:rsidP="005F4DDD">
      <w:pPr>
        <w:pStyle w:val="BodyBullet"/>
        <w:spacing w:after="200" w:line="276" w:lineRule="auto"/>
        <w:rPr>
          <w:rFonts w:ascii="Arial" w:hAnsi="Arial" w:cs="Arial"/>
          <w:b/>
          <w:sz w:val="22"/>
          <w:szCs w:val="22"/>
        </w:rPr>
      </w:pPr>
    </w:p>
    <w:p w14:paraId="3FE80F91" w14:textId="77777777" w:rsidR="00B02FE3" w:rsidRDefault="00B02FE3" w:rsidP="005F4DDD">
      <w:pPr>
        <w:pStyle w:val="BodyBullet"/>
        <w:spacing w:after="200" w:line="276" w:lineRule="auto"/>
        <w:rPr>
          <w:rFonts w:ascii="Arial" w:hAnsi="Arial" w:cs="Arial"/>
          <w:b/>
          <w:sz w:val="22"/>
          <w:szCs w:val="22"/>
        </w:rPr>
      </w:pPr>
    </w:p>
    <w:p w14:paraId="6CCDED26" w14:textId="04958B67" w:rsidR="00DB233F" w:rsidRPr="007D0A19" w:rsidRDefault="00DB233F" w:rsidP="005F4DDD">
      <w:pPr>
        <w:pStyle w:val="BodyBullet"/>
        <w:spacing w:after="200" w:line="276" w:lineRule="auto"/>
        <w:rPr>
          <w:rFonts w:ascii="Arial" w:hAnsi="Arial" w:cs="Arial"/>
          <w:b/>
          <w:sz w:val="22"/>
          <w:szCs w:val="22"/>
        </w:rPr>
      </w:pPr>
      <w:r>
        <w:rPr>
          <w:rFonts w:ascii="Arial" w:hAnsi="Arial" w:cs="Arial"/>
          <w:b/>
          <w:sz w:val="22"/>
          <w:szCs w:val="22"/>
        </w:rPr>
        <w:lastRenderedPageBreak/>
        <w:t xml:space="preserve">Commercially </w:t>
      </w:r>
      <w:r w:rsidR="00133DE0">
        <w:rPr>
          <w:rFonts w:ascii="Arial" w:hAnsi="Arial" w:cs="Arial"/>
          <w:b/>
          <w:sz w:val="22"/>
          <w:szCs w:val="22"/>
        </w:rPr>
        <w:t>s</w:t>
      </w:r>
      <w:r>
        <w:rPr>
          <w:rFonts w:ascii="Arial" w:hAnsi="Arial" w:cs="Arial"/>
          <w:b/>
          <w:sz w:val="22"/>
          <w:szCs w:val="22"/>
        </w:rPr>
        <w:t>ensitive information</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233F" w14:paraId="7C14C9B3"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A098341" w14:textId="4FF62452" w:rsidR="00133DE0" w:rsidRPr="00BD7B88" w:rsidRDefault="00DB233F" w:rsidP="005F4DDD">
            <w:pPr>
              <w:pStyle w:val="BodyBullet"/>
              <w:spacing w:after="200" w:line="276" w:lineRule="auto"/>
              <w:rPr>
                <w:rFonts w:ascii="Arial" w:hAnsi="Arial" w:cs="Arial"/>
                <w:i/>
                <w:sz w:val="22"/>
                <w:szCs w:val="22"/>
                <w:lang w:val="en-NZ"/>
              </w:rPr>
            </w:pPr>
            <w:r w:rsidRPr="00BD7B88">
              <w:rPr>
                <w:rFonts w:ascii="Arial" w:hAnsi="Arial" w:cs="Arial"/>
                <w:i/>
                <w:sz w:val="22"/>
                <w:szCs w:val="22"/>
                <w:lang w:val="en-NZ"/>
              </w:rPr>
              <w:t>Do you have any objection to the release of any information contained in your response, including commercially sensitive information</w:t>
            </w:r>
            <w:r w:rsidR="00001E50" w:rsidRPr="00BD7B88">
              <w:rPr>
                <w:rFonts w:ascii="Arial" w:hAnsi="Arial" w:cs="Arial"/>
                <w:i/>
                <w:sz w:val="22"/>
                <w:szCs w:val="22"/>
                <w:lang w:val="en-NZ"/>
              </w:rPr>
              <w:t>?</w:t>
            </w:r>
          </w:p>
          <w:p w14:paraId="330FB162" w14:textId="31BDEF04" w:rsidR="00DB233F" w:rsidRPr="00DB233F" w:rsidRDefault="00133DE0" w:rsidP="005F4DDD">
            <w:pPr>
              <w:pStyle w:val="BodyBullet"/>
              <w:spacing w:after="200" w:line="276" w:lineRule="auto"/>
              <w:rPr>
                <w:rFonts w:ascii="Arial" w:hAnsi="Arial" w:cs="Arial"/>
                <w:sz w:val="22"/>
                <w:szCs w:val="22"/>
                <w:lang w:val="en-NZ"/>
              </w:rPr>
            </w:pPr>
            <w:r w:rsidRPr="00BD7B88">
              <w:rPr>
                <w:rFonts w:ascii="Arial" w:hAnsi="Arial" w:cs="Arial"/>
                <w:i/>
                <w:sz w:val="22"/>
                <w:szCs w:val="22"/>
                <w:lang w:val="en-NZ"/>
              </w:rPr>
              <w:t xml:space="preserve">If yes, </w:t>
            </w:r>
            <w:r w:rsidR="00DB233F" w:rsidRPr="00BD7B88">
              <w:rPr>
                <w:rFonts w:ascii="Arial" w:hAnsi="Arial" w:cs="Arial"/>
                <w:i/>
                <w:sz w:val="22"/>
                <w:szCs w:val="22"/>
                <w:lang w:val="en-NZ"/>
              </w:rPr>
              <w:t xml:space="preserve">which part(s) </w:t>
            </w:r>
            <w:r w:rsidRPr="00BD7B88">
              <w:rPr>
                <w:rFonts w:ascii="Arial" w:hAnsi="Arial" w:cs="Arial"/>
                <w:i/>
                <w:sz w:val="22"/>
                <w:szCs w:val="22"/>
                <w:lang w:val="en-NZ"/>
              </w:rPr>
              <w:t xml:space="preserve">do </w:t>
            </w:r>
            <w:r w:rsidR="00DB233F" w:rsidRPr="00BD7B88">
              <w:rPr>
                <w:rFonts w:ascii="Arial" w:hAnsi="Arial" w:cs="Arial"/>
                <w:i/>
                <w:sz w:val="22"/>
                <w:szCs w:val="22"/>
                <w:lang w:val="en-NZ"/>
              </w:rPr>
              <w:t>you consider should be withheld, together with the reason(s) for withholding th</w:t>
            </w:r>
            <w:r w:rsidR="001720E5" w:rsidRPr="00BD7B88">
              <w:rPr>
                <w:rFonts w:ascii="Arial" w:hAnsi="Arial" w:cs="Arial"/>
                <w:i/>
                <w:sz w:val="22"/>
                <w:szCs w:val="22"/>
                <w:lang w:val="en-NZ"/>
              </w:rPr>
              <w:t>is</w:t>
            </w:r>
            <w:r w:rsidR="00DB233F" w:rsidRPr="00BD7B88">
              <w:rPr>
                <w:rFonts w:ascii="Arial" w:hAnsi="Arial" w:cs="Arial"/>
                <w:i/>
                <w:sz w:val="22"/>
                <w:szCs w:val="22"/>
                <w:lang w:val="en-NZ"/>
              </w:rPr>
              <w:t xml:space="preserve"> information</w:t>
            </w:r>
            <w:r w:rsidR="00001E50" w:rsidRPr="00BD7B88">
              <w:rPr>
                <w:rFonts w:ascii="Arial" w:hAnsi="Arial" w:cs="Arial"/>
                <w:i/>
                <w:sz w:val="22"/>
                <w:szCs w:val="22"/>
                <w:lang w:val="en-NZ"/>
              </w:rPr>
              <w:t>.</w:t>
            </w:r>
          </w:p>
        </w:tc>
      </w:tr>
      <w:tr w:rsidR="00DB233F" w14:paraId="1D0F0730" w14:textId="77777777" w:rsidTr="00B02FE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48AD4B5" w14:textId="50853675" w:rsidR="00DB233F" w:rsidRDefault="00DB233F" w:rsidP="005F4DDD">
            <w:pPr>
              <w:pStyle w:val="BodyBullet"/>
              <w:spacing w:after="200" w:line="276" w:lineRule="auto"/>
              <w:rPr>
                <w:rFonts w:ascii="Arial" w:hAnsi="Arial" w:cs="Arial"/>
                <w:i/>
                <w:sz w:val="22"/>
                <w:szCs w:val="22"/>
              </w:rPr>
            </w:pPr>
            <w:r>
              <w:rPr>
                <w:rFonts w:ascii="Arial" w:hAnsi="Arial" w:cs="Arial"/>
                <w:i/>
                <w:sz w:val="22"/>
                <w:szCs w:val="22"/>
              </w:rPr>
              <w:t>Answer:</w:t>
            </w:r>
            <w:r w:rsidR="00D621AD">
              <w:rPr>
                <w:rFonts w:ascii="Arial" w:hAnsi="Arial" w:cs="Arial"/>
                <w:i/>
                <w:sz w:val="22"/>
                <w:szCs w:val="22"/>
              </w:rPr>
              <w:t xml:space="preserve"> </w:t>
            </w:r>
            <w:r w:rsidR="00D621AD" w:rsidRPr="00D621AD">
              <w:rPr>
                <w:rFonts w:ascii="Arial" w:hAnsi="Arial" w:cs="Arial"/>
                <w:b w:val="0"/>
                <w:bCs w:val="0"/>
                <w:i/>
                <w:sz w:val="22"/>
                <w:szCs w:val="22"/>
              </w:rPr>
              <w:t xml:space="preserve">No, we do not have issue with </w:t>
            </w:r>
            <w:r w:rsidR="00DC7392">
              <w:rPr>
                <w:rFonts w:ascii="Arial" w:hAnsi="Arial" w:cs="Arial"/>
                <w:b w:val="0"/>
                <w:bCs w:val="0"/>
                <w:i/>
                <w:sz w:val="22"/>
                <w:szCs w:val="22"/>
              </w:rPr>
              <w:t>privacy or circulation</w:t>
            </w:r>
            <w:r w:rsidR="00D621AD" w:rsidRPr="00D621AD">
              <w:rPr>
                <w:rFonts w:ascii="Arial" w:hAnsi="Arial" w:cs="Arial"/>
                <w:b w:val="0"/>
                <w:bCs w:val="0"/>
                <w:i/>
                <w:sz w:val="22"/>
                <w:szCs w:val="22"/>
              </w:rPr>
              <w:t xml:space="preserve"> of this information.</w:t>
            </w:r>
          </w:p>
        </w:tc>
      </w:tr>
    </w:tbl>
    <w:p w14:paraId="1EF854FC" w14:textId="1D10F398" w:rsidR="000D6EB4" w:rsidRDefault="000D6EB4" w:rsidP="005F4DDD">
      <w:pPr>
        <w:spacing w:after="160" w:line="259" w:lineRule="auto"/>
        <w:rPr>
          <w:rFonts w:ascii="Arial" w:eastAsia="Arial Unicode MS" w:hAnsi="Arial" w:cs="Arial"/>
          <w:b/>
          <w:color w:val="000000"/>
          <w:sz w:val="22"/>
          <w:szCs w:val="22"/>
          <w:lang w:eastAsia="en-GB"/>
        </w:rPr>
      </w:pPr>
    </w:p>
    <w:p w14:paraId="13A24847" w14:textId="665A10A9" w:rsidR="003E7D0C" w:rsidRDefault="003E7D0C" w:rsidP="005F4DDD">
      <w:pPr>
        <w:pStyle w:val="BodyBullet"/>
        <w:spacing w:after="200" w:line="276" w:lineRule="auto"/>
        <w:rPr>
          <w:rFonts w:ascii="Arial" w:hAnsi="Arial" w:cs="Arial"/>
          <w:b/>
          <w:sz w:val="28"/>
          <w:szCs w:val="28"/>
        </w:rPr>
      </w:pPr>
      <w:r w:rsidRPr="002854BF">
        <w:rPr>
          <w:rFonts w:ascii="Arial" w:hAnsi="Arial" w:cs="Arial"/>
          <w:b/>
          <w:sz w:val="28"/>
          <w:szCs w:val="28"/>
        </w:rPr>
        <w:t>Questions for consideration:</w:t>
      </w:r>
    </w:p>
    <w:p w14:paraId="1F3D1FFD" w14:textId="67A5D594" w:rsidR="003E7D0C" w:rsidRPr="00ED107D" w:rsidRDefault="00B02FE3" w:rsidP="005F4DDD">
      <w:pPr>
        <w:pStyle w:val="BodyBullet"/>
        <w:spacing w:after="200" w:line="276" w:lineRule="auto"/>
        <w:rPr>
          <w:rFonts w:ascii="Arial" w:hAnsi="Arial" w:cs="Arial"/>
          <w:i/>
          <w:sz w:val="22"/>
          <w:szCs w:val="22"/>
        </w:rPr>
      </w:pPr>
      <w:r>
        <w:rPr>
          <w:rFonts w:ascii="Arial" w:hAnsi="Arial" w:cs="Arial"/>
          <w:b/>
          <w:sz w:val="22"/>
          <w:szCs w:val="22"/>
        </w:rPr>
        <w:br/>
      </w:r>
      <w:r w:rsidR="00BD7B88">
        <w:rPr>
          <w:rFonts w:ascii="Arial" w:hAnsi="Arial" w:cs="Arial"/>
          <w:b/>
          <w:sz w:val="22"/>
          <w:szCs w:val="22"/>
        </w:rPr>
        <w:t xml:space="preserve">Section A </w:t>
      </w:r>
      <w:r w:rsidR="00BD7B88">
        <w:rPr>
          <w:rFonts w:ascii="Arial" w:hAnsi="Arial" w:cs="Arial"/>
          <w:b/>
          <w:sz w:val="22"/>
          <w:szCs w:val="22"/>
        </w:rPr>
        <w:tab/>
      </w:r>
      <w:r w:rsidR="00A75CE0">
        <w:rPr>
          <w:rFonts w:ascii="Arial" w:hAnsi="Arial" w:cs="Arial"/>
          <w:b/>
          <w:sz w:val="22"/>
          <w:szCs w:val="22"/>
        </w:rPr>
        <w:t>The f</w:t>
      </w:r>
      <w:r w:rsidR="00F1470F">
        <w:rPr>
          <w:rFonts w:ascii="Arial" w:hAnsi="Arial" w:cs="Arial"/>
          <w:b/>
          <w:sz w:val="22"/>
          <w:szCs w:val="22"/>
        </w:rPr>
        <w:t>irst</w:t>
      </w:r>
      <w:r w:rsidR="003E7D0C">
        <w:rPr>
          <w:rFonts w:ascii="Arial" w:hAnsi="Arial" w:cs="Arial"/>
          <w:b/>
          <w:sz w:val="22"/>
          <w:szCs w:val="22"/>
        </w:rPr>
        <w:t xml:space="preserve"> </w:t>
      </w:r>
      <w:r w:rsidR="00A75CE0">
        <w:rPr>
          <w:rFonts w:ascii="Arial" w:hAnsi="Arial" w:cs="Arial"/>
          <w:b/>
          <w:sz w:val="22"/>
          <w:szCs w:val="22"/>
        </w:rPr>
        <w:t xml:space="preserve">three </w:t>
      </w:r>
      <w:r w:rsidR="003E7D0C">
        <w:rPr>
          <w:rFonts w:ascii="Arial" w:hAnsi="Arial" w:cs="Arial"/>
          <w:b/>
          <w:sz w:val="22"/>
          <w:szCs w:val="22"/>
        </w:rPr>
        <w:t>emissions budgets</w:t>
      </w:r>
    </w:p>
    <w:p w14:paraId="79158EA9" w14:textId="316B5739" w:rsidR="00693AE3" w:rsidRDefault="00693AE3"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Under the proposed Zero Carbon Bill, t</w:t>
      </w:r>
      <w:r w:rsidR="00DB233F">
        <w:rPr>
          <w:rFonts w:ascii="Arial" w:hAnsi="Arial" w:cs="Arial"/>
          <w:sz w:val="22"/>
          <w:szCs w:val="22"/>
          <w:lang w:val="en-NZ"/>
        </w:rPr>
        <w:t xml:space="preserve">he </w:t>
      </w:r>
      <w:r w:rsidR="006476E5">
        <w:rPr>
          <w:rFonts w:ascii="Arial" w:hAnsi="Arial" w:cs="Arial"/>
          <w:sz w:val="22"/>
          <w:szCs w:val="22"/>
          <w:lang w:val="en-NZ"/>
        </w:rPr>
        <w:t xml:space="preserve">proposed </w:t>
      </w:r>
      <w:r w:rsidR="00DB233F">
        <w:rPr>
          <w:rFonts w:ascii="Arial" w:hAnsi="Arial" w:cs="Arial"/>
          <w:sz w:val="22"/>
          <w:szCs w:val="22"/>
          <w:lang w:val="en-NZ"/>
        </w:rPr>
        <w:t>Commission will have to provide advice to government on the level</w:t>
      </w:r>
      <w:r w:rsidR="00A75CE0">
        <w:rPr>
          <w:rFonts w:ascii="Arial" w:hAnsi="Arial" w:cs="Arial"/>
          <w:sz w:val="22"/>
          <w:szCs w:val="22"/>
          <w:lang w:val="en-NZ"/>
        </w:rPr>
        <w:t>s</w:t>
      </w:r>
      <w:r w:rsidR="00DB233F">
        <w:rPr>
          <w:rFonts w:ascii="Arial" w:hAnsi="Arial" w:cs="Arial"/>
          <w:sz w:val="22"/>
          <w:szCs w:val="22"/>
          <w:lang w:val="en-NZ"/>
        </w:rPr>
        <w:t xml:space="preserve"> of </w:t>
      </w:r>
      <w:r w:rsidR="009525EE">
        <w:rPr>
          <w:rFonts w:ascii="Arial" w:hAnsi="Arial" w:cs="Arial"/>
          <w:sz w:val="22"/>
          <w:szCs w:val="22"/>
          <w:lang w:val="en-NZ"/>
        </w:rPr>
        <w:t>emissions</w:t>
      </w:r>
      <w:r w:rsidR="00DB233F">
        <w:rPr>
          <w:rFonts w:ascii="Arial" w:hAnsi="Arial" w:cs="Arial"/>
          <w:sz w:val="22"/>
          <w:szCs w:val="22"/>
          <w:lang w:val="en-NZ"/>
        </w:rPr>
        <w:t xml:space="preserve"> budgets </w:t>
      </w:r>
      <w:r w:rsidR="009118C2">
        <w:rPr>
          <w:rFonts w:ascii="Arial" w:hAnsi="Arial" w:cs="Arial"/>
          <w:sz w:val="22"/>
          <w:szCs w:val="22"/>
          <w:lang w:val="en-NZ"/>
        </w:rPr>
        <w:t xml:space="preserve">over the coming decades. </w:t>
      </w:r>
    </w:p>
    <w:p w14:paraId="3CB9FF28" w14:textId="5D1E5D75" w:rsidR="00672784" w:rsidRDefault="009118C2"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 xml:space="preserve">Currently, the Zero Carbon Bill requires budgets to be set </w:t>
      </w:r>
      <w:r w:rsidR="00D73BE6">
        <w:rPr>
          <w:rFonts w:ascii="Arial" w:hAnsi="Arial" w:cs="Arial"/>
          <w:sz w:val="22"/>
          <w:szCs w:val="22"/>
          <w:lang w:val="en-NZ"/>
        </w:rPr>
        <w:t>from 2022-</w:t>
      </w:r>
      <w:r w:rsidR="00DB233F">
        <w:rPr>
          <w:rFonts w:ascii="Arial" w:hAnsi="Arial" w:cs="Arial"/>
          <w:sz w:val="22"/>
          <w:szCs w:val="22"/>
          <w:lang w:val="en-NZ"/>
        </w:rPr>
        <w:t>2035</w:t>
      </w:r>
      <w:r w:rsidR="00F1470F">
        <w:rPr>
          <w:rFonts w:ascii="Arial" w:hAnsi="Arial" w:cs="Arial"/>
          <w:sz w:val="22"/>
          <w:szCs w:val="22"/>
          <w:lang w:val="en-NZ"/>
        </w:rPr>
        <w:t xml:space="preserve"> (three separate budgets covering 2022-2025, 2026-2030, and 2031-2035)</w:t>
      </w:r>
      <w:r w:rsidR="00DB233F">
        <w:rPr>
          <w:rFonts w:ascii="Arial" w:hAnsi="Arial" w:cs="Arial"/>
          <w:sz w:val="22"/>
          <w:szCs w:val="22"/>
          <w:lang w:val="en-NZ"/>
        </w:rPr>
        <w:t xml:space="preserve">.  </w:t>
      </w:r>
      <w:r w:rsidR="003D2968">
        <w:rPr>
          <w:rFonts w:ascii="Arial" w:hAnsi="Arial" w:cs="Arial"/>
          <w:sz w:val="22"/>
          <w:szCs w:val="22"/>
          <w:lang w:val="en-NZ"/>
        </w:rPr>
        <w:t>When</w:t>
      </w:r>
      <w:r w:rsidR="00DB233F">
        <w:rPr>
          <w:rFonts w:ascii="Arial" w:hAnsi="Arial" w:cs="Arial"/>
          <w:sz w:val="22"/>
          <w:szCs w:val="22"/>
          <w:lang w:val="en-NZ"/>
        </w:rPr>
        <w:t xml:space="preserve"> preparing this advice </w:t>
      </w:r>
      <w:r w:rsidR="008F0120">
        <w:rPr>
          <w:rFonts w:ascii="Arial" w:hAnsi="Arial" w:cs="Arial"/>
          <w:sz w:val="22"/>
          <w:szCs w:val="22"/>
          <w:lang w:val="en-NZ"/>
        </w:rPr>
        <w:t xml:space="preserve">the </w:t>
      </w:r>
      <w:r w:rsidR="006476E5">
        <w:rPr>
          <w:rFonts w:ascii="Arial" w:hAnsi="Arial" w:cs="Arial"/>
          <w:sz w:val="22"/>
          <w:szCs w:val="22"/>
          <w:lang w:val="en-NZ"/>
        </w:rPr>
        <w:t xml:space="preserve">proposed </w:t>
      </w:r>
      <w:r w:rsidR="008F0120">
        <w:rPr>
          <w:rFonts w:ascii="Arial" w:hAnsi="Arial" w:cs="Arial"/>
          <w:sz w:val="22"/>
          <w:szCs w:val="22"/>
          <w:lang w:val="en-NZ"/>
        </w:rPr>
        <w:t>Commission</w:t>
      </w:r>
      <w:r w:rsidR="00DB233F">
        <w:rPr>
          <w:rFonts w:ascii="Arial" w:hAnsi="Arial" w:cs="Arial"/>
          <w:sz w:val="22"/>
          <w:szCs w:val="22"/>
          <w:lang w:val="en-NZ"/>
        </w:rPr>
        <w:t xml:space="preserve"> will have to consider the implications of those budgets </w:t>
      </w:r>
      <w:r w:rsidR="00F1470F">
        <w:rPr>
          <w:rFonts w:ascii="Arial" w:hAnsi="Arial" w:cs="Arial"/>
          <w:sz w:val="22"/>
          <w:szCs w:val="22"/>
          <w:lang w:val="en-NZ"/>
        </w:rPr>
        <w:t>for</w:t>
      </w:r>
      <w:r w:rsidR="00DB233F">
        <w:rPr>
          <w:rFonts w:ascii="Arial" w:hAnsi="Arial" w:cs="Arial"/>
          <w:sz w:val="22"/>
          <w:szCs w:val="22"/>
          <w:lang w:val="en-NZ"/>
        </w:rPr>
        <w:t xml:space="preserve"> meeting the 2050 target.  </w:t>
      </w:r>
      <w:r w:rsidR="003E7D0C" w:rsidRPr="003B7939">
        <w:rPr>
          <w:rFonts w:ascii="Arial" w:hAnsi="Arial" w:cs="Arial"/>
          <w:sz w:val="22"/>
          <w:szCs w:val="22"/>
          <w:lang w:val="en-NZ"/>
        </w:rPr>
        <w:t xml:space="preserve">The Commission will </w:t>
      </w:r>
      <w:r w:rsidR="008F0120">
        <w:rPr>
          <w:rFonts w:ascii="Arial" w:hAnsi="Arial" w:cs="Arial"/>
          <w:sz w:val="22"/>
          <w:szCs w:val="22"/>
          <w:lang w:val="en-NZ"/>
        </w:rPr>
        <w:t xml:space="preserve">also </w:t>
      </w:r>
      <w:r w:rsidR="003E7D0C" w:rsidRPr="003B7939">
        <w:rPr>
          <w:rFonts w:ascii="Arial" w:hAnsi="Arial" w:cs="Arial"/>
          <w:sz w:val="22"/>
          <w:szCs w:val="22"/>
          <w:lang w:val="en-NZ"/>
        </w:rPr>
        <w:t>need to consider the likely economic effects (positive and negative) of its advice.</w:t>
      </w:r>
      <w:r w:rsidR="00672784">
        <w:rPr>
          <w:rFonts w:ascii="Arial" w:hAnsi="Arial" w:cs="Arial"/>
          <w:sz w:val="22"/>
          <w:szCs w:val="22"/>
          <w:lang w:val="en-NZ"/>
        </w:rPr>
        <w:t xml:space="preserv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677BC16F"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AE6A87" w14:textId="6D75FF8F"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1</w:t>
            </w:r>
            <w:r w:rsidR="00A015F5">
              <w:rPr>
                <w:rFonts w:ascii="Arial" w:hAnsi="Arial" w:cs="Arial"/>
                <w:i/>
                <w:sz w:val="22"/>
                <w:szCs w:val="22"/>
              </w:rPr>
              <w:t>:</w:t>
            </w:r>
          </w:p>
          <w:p w14:paraId="506FAE3A" w14:textId="5C393C3B" w:rsidR="001451F4" w:rsidRDefault="00F9164E" w:rsidP="005F4DDD">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your</w:t>
            </w:r>
            <w:r w:rsidRPr="00DE69C7">
              <w:rPr>
                <w:rFonts w:ascii="Arial" w:hAnsi="Arial" w:cs="Arial"/>
                <w:i/>
                <w:sz w:val="22"/>
                <w:szCs w:val="22"/>
              </w:rPr>
              <w:t xml:space="preserve"> area </w:t>
            </w:r>
            <w:r w:rsidR="00550CB4">
              <w:rPr>
                <w:rFonts w:ascii="Arial" w:hAnsi="Arial" w:cs="Arial"/>
                <w:i/>
                <w:sz w:val="22"/>
                <w:szCs w:val="22"/>
              </w:rPr>
              <w:t>of</w:t>
            </w:r>
            <w:r w:rsidR="00F30763">
              <w:rPr>
                <w:rFonts w:ascii="Arial" w:hAnsi="Arial" w:cs="Arial"/>
                <w:i/>
                <w:sz w:val="22"/>
                <w:szCs w:val="22"/>
              </w:rPr>
              <w:t xml:space="preserve"> </w:t>
            </w:r>
            <w:r w:rsidRPr="00DE69C7">
              <w:rPr>
                <w:rFonts w:ascii="Arial" w:hAnsi="Arial" w:cs="Arial"/>
                <w:i/>
                <w:sz w:val="22"/>
                <w:szCs w:val="22"/>
              </w:rPr>
              <w:t>expertise or experience, w</w:t>
            </w:r>
            <w:r w:rsidR="001451F4" w:rsidRPr="00DE69C7">
              <w:rPr>
                <w:rFonts w:ascii="Arial" w:hAnsi="Arial" w:cs="Arial"/>
                <w:i/>
                <w:sz w:val="22"/>
                <w:szCs w:val="22"/>
              </w:rPr>
              <w:t>hat</w:t>
            </w:r>
            <w:r w:rsidR="001451F4" w:rsidRPr="00D63806">
              <w:rPr>
                <w:rFonts w:ascii="Arial" w:hAnsi="Arial" w:cs="Arial"/>
                <w:i/>
                <w:sz w:val="22"/>
                <w:szCs w:val="22"/>
              </w:rPr>
              <w:t xml:space="preserve"> are the </w:t>
            </w:r>
            <w:r w:rsidR="001451F4">
              <w:rPr>
                <w:rFonts w:ascii="Arial" w:hAnsi="Arial" w:cs="Arial"/>
                <w:i/>
                <w:sz w:val="22"/>
                <w:szCs w:val="22"/>
              </w:rPr>
              <w:t xml:space="preserve">specific </w:t>
            </w:r>
            <w:r w:rsidR="00DB233F">
              <w:rPr>
                <w:rFonts w:ascii="Arial" w:hAnsi="Arial" w:cs="Arial"/>
                <w:i/>
                <w:sz w:val="22"/>
                <w:szCs w:val="22"/>
              </w:rPr>
              <w:t>proven</w:t>
            </w:r>
            <w:r w:rsidR="003D2968">
              <w:rPr>
                <w:rFonts w:ascii="Arial" w:hAnsi="Arial" w:cs="Arial"/>
                <w:i/>
                <w:sz w:val="22"/>
                <w:szCs w:val="22"/>
              </w:rPr>
              <w:t xml:space="preserve"> and emerging</w:t>
            </w:r>
            <w:r w:rsidR="00DB233F">
              <w:rPr>
                <w:rFonts w:ascii="Arial" w:hAnsi="Arial" w:cs="Arial"/>
                <w:i/>
                <w:sz w:val="22"/>
                <w:szCs w:val="22"/>
              </w:rPr>
              <w:t xml:space="preserve"> </w:t>
            </w:r>
            <w:r w:rsidR="00D73BE6">
              <w:rPr>
                <w:rFonts w:ascii="Arial" w:hAnsi="Arial" w:cs="Arial"/>
                <w:i/>
                <w:sz w:val="22"/>
                <w:szCs w:val="22"/>
              </w:rPr>
              <w:t xml:space="preserve">options to </w:t>
            </w:r>
            <w:r w:rsidR="001451F4" w:rsidRPr="00D63806">
              <w:rPr>
                <w:rFonts w:ascii="Arial" w:hAnsi="Arial" w:cs="Arial"/>
                <w:i/>
                <w:sz w:val="22"/>
                <w:szCs w:val="22"/>
              </w:rPr>
              <w:t>reduc</w:t>
            </w:r>
            <w:r w:rsidR="00D73BE6">
              <w:rPr>
                <w:rFonts w:ascii="Arial" w:hAnsi="Arial" w:cs="Arial"/>
                <w:i/>
                <w:sz w:val="22"/>
                <w:szCs w:val="22"/>
              </w:rPr>
              <w:t>e</w:t>
            </w:r>
            <w:r w:rsidR="00BA336C">
              <w:rPr>
                <w:rFonts w:ascii="Arial" w:hAnsi="Arial" w:cs="Arial"/>
                <w:i/>
                <w:sz w:val="22"/>
                <w:szCs w:val="22"/>
              </w:rPr>
              <w:t xml:space="preserve"> </w:t>
            </w:r>
            <w:r w:rsidR="001451F4" w:rsidRPr="00D63806">
              <w:rPr>
                <w:rFonts w:ascii="Arial" w:hAnsi="Arial" w:cs="Arial"/>
                <w:i/>
                <w:sz w:val="22"/>
                <w:szCs w:val="22"/>
              </w:rPr>
              <w:t>emissions to 2035</w:t>
            </w:r>
            <w:r w:rsidR="001451F4">
              <w:rPr>
                <w:rFonts w:ascii="Arial" w:hAnsi="Arial" w:cs="Arial"/>
                <w:i/>
                <w:sz w:val="22"/>
                <w:szCs w:val="22"/>
              </w:rPr>
              <w:t xml:space="preserve">?  What are the likely costs, benefits and </w:t>
            </w:r>
            <w:r w:rsidR="00FA3676">
              <w:rPr>
                <w:rFonts w:ascii="Arial" w:hAnsi="Arial" w:cs="Arial"/>
                <w:i/>
                <w:sz w:val="22"/>
                <w:szCs w:val="22"/>
              </w:rPr>
              <w:t>wider</w:t>
            </w:r>
            <w:r w:rsidR="001451F4">
              <w:rPr>
                <w:rFonts w:ascii="Arial" w:hAnsi="Arial" w:cs="Arial"/>
                <w:i/>
                <w:sz w:val="22"/>
                <w:szCs w:val="22"/>
              </w:rPr>
              <w:t xml:space="preserve"> impacts</w:t>
            </w:r>
            <w:r w:rsidR="00F30763">
              <w:rPr>
                <w:rFonts w:ascii="Arial" w:hAnsi="Arial" w:cs="Arial"/>
                <w:i/>
                <w:sz w:val="22"/>
                <w:szCs w:val="22"/>
              </w:rPr>
              <w:t xml:space="preserve"> of these options</w:t>
            </w:r>
            <w:r w:rsidR="001451F4">
              <w:rPr>
                <w:rFonts w:ascii="Arial" w:hAnsi="Arial" w:cs="Arial"/>
                <w:i/>
                <w:sz w:val="22"/>
                <w:szCs w:val="22"/>
              </w:rPr>
              <w:t>?</w:t>
            </w:r>
            <w:r w:rsidR="00DB233F">
              <w:rPr>
                <w:rFonts w:ascii="Arial" w:hAnsi="Arial" w:cs="Arial"/>
                <w:i/>
                <w:sz w:val="22"/>
                <w:szCs w:val="22"/>
              </w:rPr>
              <w:t xml:space="preserve">  Please provide evidence</w:t>
            </w:r>
            <w:r w:rsidR="00063401">
              <w:rPr>
                <w:rFonts w:ascii="Arial" w:hAnsi="Arial" w:cs="Arial"/>
                <w:i/>
                <w:sz w:val="22"/>
                <w:szCs w:val="22"/>
              </w:rPr>
              <w:t xml:space="preserve"> </w:t>
            </w:r>
            <w:r w:rsidR="00B57173">
              <w:rPr>
                <w:rFonts w:ascii="Arial" w:hAnsi="Arial" w:cs="Arial"/>
                <w:i/>
                <w:sz w:val="22"/>
                <w:szCs w:val="22"/>
              </w:rPr>
              <w:t>and/</w:t>
            </w:r>
            <w:r w:rsidR="00DA061F">
              <w:rPr>
                <w:rFonts w:ascii="Arial" w:hAnsi="Arial" w:cs="Arial"/>
                <w:i/>
                <w:sz w:val="22"/>
                <w:szCs w:val="22"/>
              </w:rPr>
              <w:t>or</w:t>
            </w:r>
            <w:r w:rsidR="00063401">
              <w:rPr>
                <w:rFonts w:ascii="Arial" w:hAnsi="Arial" w:cs="Arial"/>
                <w:i/>
                <w:sz w:val="22"/>
                <w:szCs w:val="22"/>
              </w:rPr>
              <w:t xml:space="preserve"> data</w:t>
            </w:r>
            <w:r w:rsidR="00DB233F">
              <w:rPr>
                <w:rFonts w:ascii="Arial" w:hAnsi="Arial" w:cs="Arial"/>
                <w:i/>
                <w:sz w:val="22"/>
                <w:szCs w:val="22"/>
              </w:rPr>
              <w:t xml:space="preserve"> to support your assessment.</w:t>
            </w:r>
          </w:p>
        </w:tc>
      </w:tr>
      <w:tr w:rsidR="001451F4" w14:paraId="722EEE0C" w14:textId="77777777" w:rsidTr="001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E53B658" w14:textId="2C967194" w:rsidR="001451F4" w:rsidRDefault="001451F4" w:rsidP="005F4DDD">
            <w:pPr>
              <w:pStyle w:val="BodyBullet"/>
              <w:spacing w:after="200" w:line="276" w:lineRule="auto"/>
              <w:rPr>
                <w:rFonts w:ascii="Arial" w:hAnsi="Arial" w:cs="Arial"/>
                <w:b w:val="0"/>
                <w:bCs w:val="0"/>
                <w:i/>
                <w:sz w:val="22"/>
                <w:szCs w:val="22"/>
              </w:rPr>
            </w:pPr>
            <w:r>
              <w:rPr>
                <w:rFonts w:ascii="Arial" w:hAnsi="Arial" w:cs="Arial"/>
                <w:i/>
                <w:sz w:val="22"/>
                <w:szCs w:val="22"/>
              </w:rPr>
              <w:t xml:space="preserve">Answer: </w:t>
            </w:r>
          </w:p>
          <w:p w14:paraId="22900DA3" w14:textId="67C293C5" w:rsidR="00D621AD" w:rsidRPr="0042370B" w:rsidRDefault="00D621AD" w:rsidP="005F4DDD">
            <w:pPr>
              <w:pStyle w:val="BodyBullet"/>
              <w:spacing w:after="200" w:line="276" w:lineRule="auto"/>
              <w:rPr>
                <w:rFonts w:ascii="Arial" w:hAnsi="Arial" w:cs="Arial"/>
                <w:b w:val="0"/>
                <w:bCs w:val="0"/>
                <w:i/>
                <w:sz w:val="22"/>
                <w:szCs w:val="22"/>
              </w:rPr>
            </w:pPr>
            <w:r w:rsidRPr="0042370B">
              <w:rPr>
                <w:rFonts w:ascii="Arial" w:hAnsi="Arial" w:cs="Arial"/>
                <w:b w:val="0"/>
                <w:bCs w:val="0"/>
                <w:i/>
                <w:sz w:val="22"/>
                <w:szCs w:val="22"/>
              </w:rPr>
              <w:t xml:space="preserve">Electric mobility </w:t>
            </w:r>
            <w:r w:rsidR="00021364">
              <w:rPr>
                <w:rFonts w:ascii="Arial" w:hAnsi="Arial" w:cs="Arial"/>
                <w:b w:val="0"/>
                <w:bCs w:val="0"/>
                <w:i/>
                <w:sz w:val="22"/>
                <w:szCs w:val="22"/>
              </w:rPr>
              <w:t>with the aim of</w:t>
            </w:r>
            <w:r w:rsidRPr="0042370B">
              <w:rPr>
                <w:rFonts w:ascii="Arial" w:hAnsi="Arial" w:cs="Arial"/>
                <w:b w:val="0"/>
                <w:bCs w:val="0"/>
                <w:i/>
                <w:sz w:val="22"/>
                <w:szCs w:val="22"/>
              </w:rPr>
              <w:t xml:space="preserve"> replac</w:t>
            </w:r>
            <w:r w:rsidR="00021364">
              <w:rPr>
                <w:rFonts w:ascii="Arial" w:hAnsi="Arial" w:cs="Arial"/>
                <w:b w:val="0"/>
                <w:bCs w:val="0"/>
                <w:i/>
                <w:sz w:val="22"/>
                <w:szCs w:val="22"/>
              </w:rPr>
              <w:t>ing</w:t>
            </w:r>
            <w:r w:rsidRPr="0042370B">
              <w:rPr>
                <w:rFonts w:ascii="Arial" w:hAnsi="Arial" w:cs="Arial"/>
                <w:b w:val="0"/>
                <w:bCs w:val="0"/>
                <w:i/>
                <w:sz w:val="22"/>
                <w:szCs w:val="22"/>
              </w:rPr>
              <w:t xml:space="preserve"> the current 47% of car trips &lt;5km radius and/or include the driver alone</w:t>
            </w:r>
            <w:r w:rsidR="00021364">
              <w:rPr>
                <w:rStyle w:val="FootnoteReference"/>
                <w:rFonts w:ascii="Arial" w:hAnsi="Arial" w:cs="Arial"/>
                <w:b w:val="0"/>
                <w:bCs w:val="0"/>
                <w:i/>
                <w:sz w:val="22"/>
                <w:szCs w:val="22"/>
              </w:rPr>
              <w:footnoteReference w:id="2"/>
            </w:r>
            <w:r w:rsidRPr="0042370B">
              <w:rPr>
                <w:rFonts w:ascii="Arial" w:hAnsi="Arial" w:cs="Arial"/>
                <w:b w:val="0"/>
                <w:bCs w:val="0"/>
                <w:i/>
                <w:sz w:val="22"/>
                <w:szCs w:val="22"/>
              </w:rPr>
              <w:t>.</w:t>
            </w:r>
          </w:p>
          <w:p w14:paraId="3839AFB5" w14:textId="29EFC85F" w:rsidR="0001296A" w:rsidRPr="0042370B" w:rsidRDefault="0001296A" w:rsidP="0001296A">
            <w:pPr>
              <w:rPr>
                <w:rFonts w:ascii="Arial" w:hAnsi="Arial" w:cs="Arial"/>
                <w:b w:val="0"/>
                <w:bCs w:val="0"/>
                <w:sz w:val="22"/>
                <w:szCs w:val="22"/>
              </w:rPr>
            </w:pPr>
            <w:r w:rsidRPr="0042370B">
              <w:rPr>
                <w:rFonts w:ascii="Arial" w:hAnsi="Arial" w:cs="Arial"/>
                <w:b w:val="0"/>
                <w:bCs w:val="0"/>
                <w:sz w:val="22"/>
                <w:szCs w:val="22"/>
              </w:rPr>
              <w:t>New Zealand wide, cars—contributing to congestion, pollution, fatalities and health and societal costs—are still favoured over other forms of transport. This global issue is notably entrenched in Aotearoa New Zealand where we have the fourth largest car ownership rate in the world</w:t>
            </w:r>
            <w:r w:rsidRPr="0042370B">
              <w:rPr>
                <w:rStyle w:val="FootnoteReference"/>
                <w:rFonts w:ascii="Arial" w:hAnsi="Arial" w:cs="Arial"/>
                <w:b w:val="0"/>
                <w:bCs w:val="0"/>
                <w:sz w:val="22"/>
                <w:szCs w:val="22"/>
              </w:rPr>
              <w:footnoteReference w:id="3"/>
            </w:r>
            <w:r w:rsidRPr="0042370B">
              <w:rPr>
                <w:rFonts w:ascii="Arial" w:hAnsi="Arial" w:cs="Arial"/>
                <w:b w:val="0"/>
                <w:bCs w:val="0"/>
                <w:sz w:val="22"/>
                <w:szCs w:val="22"/>
                <w:vertAlign w:val="superscript"/>
              </w:rPr>
              <w:t>.</w:t>
            </w:r>
            <w:r w:rsidRPr="0042370B">
              <w:rPr>
                <w:rFonts w:ascii="Arial" w:hAnsi="Arial" w:cs="Arial"/>
                <w:b w:val="0"/>
                <w:bCs w:val="0"/>
                <w:sz w:val="22"/>
                <w:szCs w:val="22"/>
              </w:rPr>
              <w:t xml:space="preserve"> </w:t>
            </w:r>
            <w:r w:rsidR="0082448F">
              <w:rPr>
                <w:rFonts w:ascii="Arial" w:hAnsi="Arial" w:cs="Arial"/>
                <w:b w:val="0"/>
                <w:bCs w:val="0"/>
                <w:sz w:val="22"/>
                <w:szCs w:val="22"/>
              </w:rPr>
              <w:t xml:space="preserve">Electric Mobility including </w:t>
            </w:r>
            <w:proofErr w:type="spellStart"/>
            <w:r w:rsidR="0082448F">
              <w:rPr>
                <w:rFonts w:ascii="Arial" w:hAnsi="Arial" w:cs="Arial"/>
                <w:b w:val="0"/>
                <w:bCs w:val="0"/>
                <w:sz w:val="22"/>
                <w:szCs w:val="22"/>
              </w:rPr>
              <w:t>e</w:t>
            </w:r>
            <w:r w:rsidRPr="0042370B">
              <w:rPr>
                <w:rFonts w:ascii="Arial" w:hAnsi="Arial" w:cs="Arial"/>
                <w:b w:val="0"/>
                <w:bCs w:val="0"/>
                <w:sz w:val="22"/>
                <w:szCs w:val="22"/>
              </w:rPr>
              <w:t>bike</w:t>
            </w:r>
            <w:proofErr w:type="spellEnd"/>
            <w:r w:rsidRPr="0042370B">
              <w:rPr>
                <w:rFonts w:ascii="Arial" w:hAnsi="Arial" w:cs="Arial"/>
                <w:b w:val="0"/>
                <w:bCs w:val="0"/>
                <w:sz w:val="22"/>
                <w:szCs w:val="22"/>
              </w:rPr>
              <w:t xml:space="preserve"> use increases health and wellbeing, reducing impact on infrastructure and environment.</w:t>
            </w:r>
            <w:r w:rsidR="0042370B" w:rsidRPr="0042370B">
              <w:rPr>
                <w:rFonts w:ascii="Arial" w:hAnsi="Arial" w:cs="Arial"/>
                <w:b w:val="0"/>
                <w:bCs w:val="0"/>
                <w:sz w:val="22"/>
                <w:szCs w:val="22"/>
              </w:rPr>
              <w:t xml:space="preserve"> An Electric Mobility Network supports a mode shift to electric transport, immediately addressing the significant barrier of risk of theft (as </w:t>
            </w:r>
            <w:proofErr w:type="spellStart"/>
            <w:r w:rsidR="0042370B" w:rsidRPr="0042370B">
              <w:rPr>
                <w:rFonts w:ascii="Arial" w:hAnsi="Arial" w:cs="Arial"/>
                <w:b w:val="0"/>
                <w:bCs w:val="0"/>
                <w:sz w:val="22"/>
                <w:szCs w:val="22"/>
              </w:rPr>
              <w:lastRenderedPageBreak/>
              <w:t>ebike</w:t>
            </w:r>
            <w:proofErr w:type="spellEnd"/>
            <w:r w:rsidR="0042370B" w:rsidRPr="0042370B">
              <w:rPr>
                <w:rFonts w:ascii="Arial" w:hAnsi="Arial" w:cs="Arial"/>
                <w:b w:val="0"/>
                <w:bCs w:val="0"/>
                <w:sz w:val="22"/>
                <w:szCs w:val="22"/>
              </w:rPr>
              <w:t xml:space="preserve"> and other modes increase in value, see increasing theft across NZ</w:t>
            </w:r>
            <w:r w:rsidR="0042370B" w:rsidRPr="0042370B">
              <w:rPr>
                <w:rStyle w:val="FootnoteReference"/>
                <w:rFonts w:ascii="Arial" w:hAnsi="Arial" w:cs="Arial"/>
                <w:b w:val="0"/>
                <w:bCs w:val="0"/>
                <w:sz w:val="22"/>
                <w:szCs w:val="22"/>
              </w:rPr>
              <w:footnoteReference w:id="4"/>
            </w:r>
            <w:r w:rsidR="0042370B" w:rsidRPr="0042370B">
              <w:rPr>
                <w:rFonts w:ascii="Arial" w:hAnsi="Arial" w:cs="Arial"/>
                <w:b w:val="0"/>
                <w:bCs w:val="0"/>
                <w:sz w:val="22"/>
                <w:szCs w:val="22"/>
              </w:rPr>
              <w:t xml:space="preserve"> and localised hotspots such as Christchurch where bike use is higher than average</w:t>
            </w:r>
            <w:r w:rsidR="0042370B" w:rsidRPr="0042370B">
              <w:rPr>
                <w:rStyle w:val="FootnoteReference"/>
                <w:rFonts w:ascii="Arial" w:hAnsi="Arial" w:cs="Arial"/>
                <w:b w:val="0"/>
                <w:bCs w:val="0"/>
                <w:sz w:val="22"/>
                <w:szCs w:val="22"/>
              </w:rPr>
              <w:footnoteReference w:id="5"/>
            </w:r>
            <w:r w:rsidR="0042370B" w:rsidRPr="0042370B">
              <w:rPr>
                <w:rFonts w:ascii="Arial" w:hAnsi="Arial" w:cs="Arial"/>
                <w:b w:val="0"/>
                <w:bCs w:val="0"/>
                <w:sz w:val="22"/>
                <w:szCs w:val="22"/>
              </w:rPr>
              <w:t>)</w:t>
            </w:r>
            <w:r w:rsidR="00F0041C">
              <w:rPr>
                <w:rFonts w:ascii="Arial" w:hAnsi="Arial" w:cs="Arial"/>
                <w:b w:val="0"/>
                <w:bCs w:val="0"/>
                <w:sz w:val="22"/>
                <w:szCs w:val="22"/>
              </w:rPr>
              <w:t xml:space="preserve">. The network consists of key infrastructure to support use of electric transport such as </w:t>
            </w:r>
            <w:proofErr w:type="spellStart"/>
            <w:r w:rsidR="00F0041C">
              <w:rPr>
                <w:rFonts w:ascii="Arial" w:hAnsi="Arial" w:cs="Arial"/>
                <w:b w:val="0"/>
                <w:bCs w:val="0"/>
                <w:sz w:val="22"/>
                <w:szCs w:val="22"/>
              </w:rPr>
              <w:t>ebikes</w:t>
            </w:r>
            <w:proofErr w:type="spellEnd"/>
            <w:r w:rsidR="00F0041C">
              <w:rPr>
                <w:rFonts w:ascii="Arial" w:hAnsi="Arial" w:cs="Arial"/>
                <w:b w:val="0"/>
                <w:bCs w:val="0"/>
                <w:sz w:val="22"/>
                <w:szCs w:val="22"/>
              </w:rPr>
              <w:t xml:space="preserve">, scooters and other modes. </w:t>
            </w:r>
          </w:p>
          <w:p w14:paraId="5476BE53" w14:textId="77777777" w:rsidR="0001296A" w:rsidRPr="0042370B" w:rsidRDefault="0001296A" w:rsidP="0001296A">
            <w:pPr>
              <w:rPr>
                <w:rFonts w:ascii="Arial" w:hAnsi="Arial" w:cs="Arial"/>
                <w:b w:val="0"/>
                <w:bCs w:val="0"/>
                <w:sz w:val="22"/>
                <w:szCs w:val="22"/>
              </w:rPr>
            </w:pPr>
          </w:p>
          <w:p w14:paraId="36A0FAB3" w14:textId="4FC62FEA" w:rsidR="00F0041C" w:rsidRPr="00F0041C" w:rsidRDefault="0042370B" w:rsidP="00F0041C">
            <w:pPr>
              <w:rPr>
                <w:rFonts w:ascii="Arial" w:hAnsi="Arial" w:cs="Arial"/>
                <w:sz w:val="22"/>
                <w:szCs w:val="22"/>
                <w:lang w:val="en-NZ"/>
              </w:rPr>
            </w:pPr>
            <w:proofErr w:type="spellStart"/>
            <w:r w:rsidRPr="0042370B">
              <w:rPr>
                <w:rFonts w:ascii="Arial" w:hAnsi="Arial" w:cs="Arial"/>
                <w:b w:val="0"/>
                <w:bCs w:val="0"/>
                <w:sz w:val="22"/>
                <w:szCs w:val="22"/>
              </w:rPr>
              <w:t>E</w:t>
            </w:r>
            <w:r w:rsidR="0001296A" w:rsidRPr="0042370B">
              <w:rPr>
                <w:rFonts w:ascii="Arial" w:hAnsi="Arial" w:cs="Arial"/>
                <w:b w:val="0"/>
                <w:bCs w:val="0"/>
                <w:sz w:val="22"/>
                <w:szCs w:val="22"/>
              </w:rPr>
              <w:t>biking</w:t>
            </w:r>
            <w:proofErr w:type="spellEnd"/>
            <w:r w:rsidR="0001296A" w:rsidRPr="0042370B">
              <w:rPr>
                <w:rFonts w:ascii="Arial" w:hAnsi="Arial" w:cs="Arial"/>
                <w:b w:val="0"/>
                <w:bCs w:val="0"/>
                <w:sz w:val="22"/>
                <w:szCs w:val="22"/>
              </w:rPr>
              <w:t xml:space="preserve"> is an immediate and sustainable alternative to public transport for short to medium trips</w:t>
            </w:r>
            <w:r w:rsidR="0001296A" w:rsidRPr="0042370B">
              <w:rPr>
                <w:rFonts w:ascii="Arial" w:hAnsi="Arial" w:cs="Arial"/>
                <w:b w:val="0"/>
                <w:bCs w:val="0"/>
                <w:sz w:val="22"/>
                <w:szCs w:val="22"/>
                <w:vertAlign w:val="superscript"/>
              </w:rPr>
              <w:footnoteReference w:id="6"/>
            </w:r>
            <w:r w:rsidR="0001296A" w:rsidRPr="0042370B">
              <w:rPr>
                <w:rFonts w:ascii="Arial" w:hAnsi="Arial" w:cs="Arial"/>
                <w:b w:val="0"/>
                <w:bCs w:val="0"/>
                <w:sz w:val="22"/>
                <w:szCs w:val="22"/>
              </w:rPr>
              <w:t>.</w:t>
            </w:r>
            <w:r w:rsidR="00F0041C">
              <w:rPr>
                <w:rFonts w:ascii="Arial" w:hAnsi="Arial" w:cs="Arial"/>
                <w:b w:val="0"/>
                <w:bCs w:val="0"/>
                <w:sz w:val="22"/>
                <w:szCs w:val="22"/>
              </w:rPr>
              <w:t xml:space="preserve"> </w:t>
            </w:r>
            <w:r w:rsidR="00F0041C" w:rsidRPr="00F0041C">
              <w:rPr>
                <w:rFonts w:ascii="Arial" w:hAnsi="Arial" w:cs="Arial"/>
                <w:b w:val="0"/>
                <w:bCs w:val="0"/>
                <w:sz w:val="22"/>
                <w:szCs w:val="22"/>
                <w:lang w:val="en-NZ"/>
              </w:rPr>
              <w:t xml:space="preserve">E-bikes are expanding ‘active transport </w:t>
            </w:r>
            <w:proofErr w:type="spellStart"/>
            <w:r w:rsidR="00F0041C" w:rsidRPr="00F0041C">
              <w:rPr>
                <w:rFonts w:ascii="Arial" w:hAnsi="Arial" w:cs="Arial"/>
                <w:b w:val="0"/>
                <w:bCs w:val="0"/>
                <w:sz w:val="22"/>
                <w:szCs w:val="22"/>
                <w:lang w:val="en-NZ"/>
              </w:rPr>
              <w:t>radii’and</w:t>
            </w:r>
            <w:proofErr w:type="spellEnd"/>
            <w:r w:rsidR="00F0041C" w:rsidRPr="00F0041C">
              <w:rPr>
                <w:rFonts w:ascii="Arial" w:hAnsi="Arial" w:cs="Arial"/>
                <w:b w:val="0"/>
                <w:bCs w:val="0"/>
                <w:sz w:val="22"/>
                <w:szCs w:val="22"/>
                <w:lang w:val="en-NZ"/>
              </w:rPr>
              <w:t xml:space="preserve"> making ‘trip-chaining’ easier for active transport users</w:t>
            </w:r>
            <w:r w:rsidR="00F0041C" w:rsidRPr="00F0041C">
              <w:rPr>
                <w:rFonts w:ascii="Arial" w:hAnsi="Arial" w:cs="Arial"/>
                <w:b w:val="0"/>
                <w:bCs w:val="0"/>
                <w:sz w:val="22"/>
                <w:szCs w:val="22"/>
                <w:vertAlign w:val="superscript"/>
                <w:lang w:val="en-NZ"/>
              </w:rPr>
              <w:footnoteReference w:id="7"/>
            </w:r>
            <w:r w:rsidR="00F0041C">
              <w:rPr>
                <w:rFonts w:ascii="Arial" w:hAnsi="Arial" w:cs="Arial"/>
                <w:b w:val="0"/>
                <w:bCs w:val="0"/>
                <w:sz w:val="22"/>
                <w:szCs w:val="22"/>
                <w:lang w:val="en-NZ"/>
              </w:rPr>
              <w:t xml:space="preserve">. With the arrival of electric ferries and use of other e-transport such as trains, trip chaining over considerable distances is realistic with the final 5-10km or thereabouts achieved by </w:t>
            </w:r>
            <w:proofErr w:type="spellStart"/>
            <w:r w:rsidR="00F0041C">
              <w:rPr>
                <w:rFonts w:ascii="Arial" w:hAnsi="Arial" w:cs="Arial"/>
                <w:b w:val="0"/>
                <w:bCs w:val="0"/>
                <w:sz w:val="22"/>
                <w:szCs w:val="22"/>
                <w:lang w:val="en-NZ"/>
              </w:rPr>
              <w:t>ebike</w:t>
            </w:r>
            <w:proofErr w:type="spellEnd"/>
            <w:r w:rsidR="00F0041C">
              <w:rPr>
                <w:rFonts w:ascii="Arial" w:hAnsi="Arial" w:cs="Arial"/>
                <w:b w:val="0"/>
                <w:bCs w:val="0"/>
                <w:sz w:val="22"/>
                <w:szCs w:val="22"/>
                <w:lang w:val="en-NZ"/>
              </w:rPr>
              <w:t xml:space="preserve"> with all the concomitant flexibility of route that this enables.</w:t>
            </w:r>
          </w:p>
          <w:p w14:paraId="6A706A5D" w14:textId="58BE76C6" w:rsidR="0001296A" w:rsidRPr="0042370B" w:rsidRDefault="0001296A" w:rsidP="0001296A">
            <w:pPr>
              <w:rPr>
                <w:rFonts w:ascii="Arial" w:hAnsi="Arial" w:cs="Arial"/>
                <w:b w:val="0"/>
                <w:bCs w:val="0"/>
                <w:sz w:val="22"/>
                <w:szCs w:val="22"/>
              </w:rPr>
            </w:pPr>
          </w:p>
          <w:p w14:paraId="75AD676B" w14:textId="77777777" w:rsidR="0001296A" w:rsidRPr="0042370B" w:rsidRDefault="0001296A" w:rsidP="0001296A">
            <w:pPr>
              <w:rPr>
                <w:rFonts w:ascii="Arial" w:hAnsi="Arial" w:cs="Arial"/>
                <w:b w:val="0"/>
                <w:bCs w:val="0"/>
                <w:sz w:val="22"/>
                <w:szCs w:val="22"/>
              </w:rPr>
            </w:pPr>
          </w:p>
          <w:p w14:paraId="18657AD2" w14:textId="4DB34A7C" w:rsidR="0001296A" w:rsidRPr="0042370B" w:rsidRDefault="0001296A" w:rsidP="0001296A">
            <w:pPr>
              <w:rPr>
                <w:rFonts w:ascii="Arial" w:hAnsi="Arial" w:cs="Arial"/>
                <w:b w:val="0"/>
                <w:bCs w:val="0"/>
                <w:sz w:val="22"/>
                <w:szCs w:val="22"/>
              </w:rPr>
            </w:pPr>
            <w:r w:rsidRPr="0042370B">
              <w:rPr>
                <w:rFonts w:ascii="Arial" w:hAnsi="Arial" w:cs="Arial"/>
                <w:b w:val="0"/>
                <w:bCs w:val="0"/>
                <w:sz w:val="22"/>
                <w:szCs w:val="22"/>
              </w:rPr>
              <w:t xml:space="preserve">Existing infrastructure investments </w:t>
            </w:r>
            <w:r w:rsidR="00021364" w:rsidRPr="00021364">
              <w:rPr>
                <w:rFonts w:ascii="Arial" w:hAnsi="Arial" w:cs="Arial"/>
                <w:b w:val="0"/>
                <w:bCs w:val="0"/>
                <w:sz w:val="22"/>
                <w:szCs w:val="22"/>
              </w:rPr>
              <w:t>by local and central government</w:t>
            </w:r>
            <w:r w:rsidR="00021364">
              <w:rPr>
                <w:rFonts w:ascii="Arial" w:hAnsi="Arial" w:cs="Arial"/>
                <w:sz w:val="22"/>
                <w:szCs w:val="22"/>
              </w:rPr>
              <w:t xml:space="preserve"> </w:t>
            </w:r>
            <w:r w:rsidRPr="0042370B">
              <w:rPr>
                <w:rFonts w:ascii="Arial" w:hAnsi="Arial" w:cs="Arial"/>
                <w:b w:val="0"/>
                <w:bCs w:val="0"/>
                <w:sz w:val="22"/>
                <w:szCs w:val="22"/>
              </w:rPr>
              <w:t xml:space="preserve">are enhanced and promoted via </w:t>
            </w:r>
            <w:proofErr w:type="spellStart"/>
            <w:r w:rsidRPr="0042370B">
              <w:rPr>
                <w:rFonts w:ascii="Arial" w:hAnsi="Arial" w:cs="Arial"/>
                <w:b w:val="0"/>
                <w:bCs w:val="0"/>
                <w:sz w:val="22"/>
                <w:szCs w:val="22"/>
              </w:rPr>
              <w:t>ebike</w:t>
            </w:r>
            <w:proofErr w:type="spellEnd"/>
            <w:r w:rsidRPr="0042370B">
              <w:rPr>
                <w:rFonts w:ascii="Arial" w:hAnsi="Arial" w:cs="Arial"/>
                <w:b w:val="0"/>
                <w:bCs w:val="0"/>
                <w:sz w:val="22"/>
                <w:szCs w:val="22"/>
              </w:rPr>
              <w:t xml:space="preserve"> networks, increasing utilisation and encouraging mode-shifts to active, accessible carbon zero transport. After it built a cycling network, New Plymouth saw a 35 per cent increase in cycling between 2006 and 2013, and increases in the numbers of people commuting by bike on shared pathways were reported in excess of 50 percent. </w:t>
            </w:r>
          </w:p>
          <w:p w14:paraId="08258303" w14:textId="77777777" w:rsidR="0001296A" w:rsidRPr="0042370B" w:rsidRDefault="0001296A" w:rsidP="0001296A">
            <w:pPr>
              <w:rPr>
                <w:rFonts w:ascii="Arial" w:hAnsi="Arial" w:cs="Arial"/>
                <w:b w:val="0"/>
                <w:bCs w:val="0"/>
                <w:sz w:val="22"/>
                <w:szCs w:val="22"/>
              </w:rPr>
            </w:pPr>
          </w:p>
          <w:p w14:paraId="221FD0D3" w14:textId="77777777" w:rsidR="0001296A" w:rsidRPr="0042370B" w:rsidRDefault="0001296A" w:rsidP="0001296A">
            <w:pPr>
              <w:rPr>
                <w:rFonts w:ascii="Arial" w:hAnsi="Arial" w:cs="Arial"/>
                <w:b w:val="0"/>
                <w:bCs w:val="0"/>
                <w:sz w:val="22"/>
                <w:szCs w:val="22"/>
              </w:rPr>
            </w:pPr>
            <w:proofErr w:type="spellStart"/>
            <w:r w:rsidRPr="0042370B">
              <w:rPr>
                <w:rFonts w:ascii="Arial" w:hAnsi="Arial" w:cs="Arial"/>
                <w:b w:val="0"/>
                <w:bCs w:val="0"/>
                <w:sz w:val="22"/>
                <w:szCs w:val="22"/>
              </w:rPr>
              <w:t>Ebiking</w:t>
            </w:r>
            <w:proofErr w:type="spellEnd"/>
            <w:r w:rsidRPr="0042370B">
              <w:rPr>
                <w:rFonts w:ascii="Arial" w:hAnsi="Arial" w:cs="Arial"/>
                <w:b w:val="0"/>
                <w:bCs w:val="0"/>
                <w:sz w:val="22"/>
                <w:szCs w:val="22"/>
              </w:rPr>
              <w:t xml:space="preserve"> provides improved transport choice, creating increased productivity by reducing demand on limited roading capacity and improved experiences for visitors and residents. Furthermore, </w:t>
            </w:r>
            <w:proofErr w:type="spellStart"/>
            <w:r w:rsidRPr="0042370B">
              <w:rPr>
                <w:rFonts w:ascii="Arial" w:hAnsi="Arial" w:cs="Arial"/>
                <w:b w:val="0"/>
                <w:bCs w:val="0"/>
                <w:sz w:val="22"/>
                <w:szCs w:val="22"/>
              </w:rPr>
              <w:t>ebiking</w:t>
            </w:r>
            <w:proofErr w:type="spellEnd"/>
            <w:r w:rsidRPr="0042370B">
              <w:rPr>
                <w:rFonts w:ascii="Arial" w:hAnsi="Arial" w:cs="Arial"/>
                <w:b w:val="0"/>
                <w:bCs w:val="0"/>
                <w:sz w:val="22"/>
                <w:szCs w:val="22"/>
              </w:rPr>
              <w:t xml:space="preserve"> increases accessibility across age, gender (</w:t>
            </w:r>
            <w:proofErr w:type="spellStart"/>
            <w:r w:rsidRPr="0042370B">
              <w:rPr>
                <w:rFonts w:ascii="Arial" w:hAnsi="Arial" w:cs="Arial"/>
                <w:b w:val="0"/>
                <w:bCs w:val="0"/>
                <w:sz w:val="22"/>
                <w:szCs w:val="22"/>
              </w:rPr>
              <w:t>ebiking</w:t>
            </w:r>
            <w:proofErr w:type="spellEnd"/>
            <w:r w:rsidRPr="0042370B">
              <w:rPr>
                <w:rFonts w:ascii="Arial" w:hAnsi="Arial" w:cs="Arial"/>
                <w:b w:val="0"/>
                <w:bCs w:val="0"/>
                <w:sz w:val="22"/>
                <w:szCs w:val="22"/>
              </w:rPr>
              <w:t xml:space="preserve"> is regularly reported to increase participation by women) and socioeconomic groups while improving overall health and wellbeing as an active transport mode, and decreasing congestion and pollution</w:t>
            </w:r>
            <w:r w:rsidRPr="00021364">
              <w:rPr>
                <w:rFonts w:ascii="Arial" w:hAnsi="Arial" w:cs="Arial"/>
                <w:b w:val="0"/>
                <w:bCs w:val="0"/>
                <w:sz w:val="22"/>
                <w:szCs w:val="22"/>
                <w:vertAlign w:val="superscript"/>
              </w:rPr>
              <w:footnoteReference w:id="8"/>
            </w:r>
            <w:r w:rsidRPr="0042370B">
              <w:rPr>
                <w:rFonts w:ascii="Arial" w:hAnsi="Arial" w:cs="Arial"/>
                <w:b w:val="0"/>
                <w:bCs w:val="0"/>
                <w:sz w:val="22"/>
                <w:szCs w:val="22"/>
              </w:rPr>
              <w:t xml:space="preserve">.  </w:t>
            </w:r>
          </w:p>
          <w:p w14:paraId="399AF41D" w14:textId="77777777" w:rsidR="0001296A" w:rsidRPr="0042370B" w:rsidRDefault="0001296A" w:rsidP="0001296A">
            <w:pPr>
              <w:rPr>
                <w:rFonts w:ascii="Arial" w:hAnsi="Arial" w:cs="Arial"/>
                <w:b w:val="0"/>
                <w:bCs w:val="0"/>
                <w:sz w:val="22"/>
                <w:szCs w:val="22"/>
              </w:rPr>
            </w:pPr>
          </w:p>
          <w:p w14:paraId="0893BEA0" w14:textId="6671F6E8" w:rsidR="0001296A" w:rsidRPr="0042370B" w:rsidRDefault="0001296A" w:rsidP="0001296A">
            <w:pPr>
              <w:rPr>
                <w:rFonts w:ascii="Arial" w:hAnsi="Arial" w:cs="Arial"/>
                <w:b w:val="0"/>
                <w:bCs w:val="0"/>
                <w:sz w:val="22"/>
                <w:szCs w:val="22"/>
              </w:rPr>
            </w:pPr>
            <w:r w:rsidRPr="0042370B">
              <w:rPr>
                <w:rFonts w:ascii="Arial" w:hAnsi="Arial" w:cs="Arial"/>
                <w:b w:val="0"/>
                <w:bCs w:val="0"/>
                <w:sz w:val="22"/>
                <w:szCs w:val="22"/>
              </w:rPr>
              <w:t xml:space="preserve">Current passenger transport relies on outmoded, infrastructure-heavy solutions fuelled by limited and rapidly dwindling resources. </w:t>
            </w:r>
            <w:r w:rsidR="0082448F">
              <w:rPr>
                <w:rFonts w:ascii="Arial" w:hAnsi="Arial" w:cs="Arial"/>
                <w:b w:val="0"/>
                <w:bCs w:val="0"/>
                <w:sz w:val="22"/>
                <w:szCs w:val="22"/>
              </w:rPr>
              <w:t>Mass transit</w:t>
            </w:r>
            <w:r w:rsidRPr="0042370B">
              <w:rPr>
                <w:rFonts w:ascii="Arial" w:hAnsi="Arial" w:cs="Arial"/>
                <w:b w:val="0"/>
                <w:bCs w:val="0"/>
                <w:sz w:val="22"/>
                <w:szCs w:val="22"/>
              </w:rPr>
              <w:t xml:space="preserve"> solutions </w:t>
            </w:r>
            <w:r w:rsidR="0082448F">
              <w:rPr>
                <w:rFonts w:ascii="Arial" w:hAnsi="Arial" w:cs="Arial"/>
                <w:b w:val="0"/>
                <w:bCs w:val="0"/>
                <w:sz w:val="22"/>
                <w:szCs w:val="22"/>
              </w:rPr>
              <w:t xml:space="preserve">across our nation still largely </w:t>
            </w:r>
            <w:r w:rsidRPr="0042370B">
              <w:rPr>
                <w:rFonts w:ascii="Arial" w:hAnsi="Arial" w:cs="Arial"/>
                <w:b w:val="0"/>
                <w:bCs w:val="0"/>
                <w:sz w:val="22"/>
                <w:szCs w:val="22"/>
              </w:rPr>
              <w:t>rely on</w:t>
            </w:r>
            <w:r w:rsidR="0082448F">
              <w:rPr>
                <w:rFonts w:ascii="Arial" w:hAnsi="Arial" w:cs="Arial"/>
                <w:b w:val="0"/>
                <w:bCs w:val="0"/>
                <w:sz w:val="22"/>
                <w:szCs w:val="22"/>
              </w:rPr>
              <w:t xml:space="preserve"> </w:t>
            </w:r>
            <w:r w:rsidRPr="0042370B">
              <w:rPr>
                <w:rFonts w:ascii="Arial" w:hAnsi="Arial" w:cs="Arial"/>
                <w:b w:val="0"/>
                <w:bCs w:val="0"/>
                <w:sz w:val="22"/>
                <w:szCs w:val="22"/>
              </w:rPr>
              <w:t xml:space="preserve">diesel fuelled buses. Neither provide sustainable solutions and do nothing to support New Zealand’s clean green image.  </w:t>
            </w:r>
          </w:p>
          <w:p w14:paraId="2704BB8C" w14:textId="77777777" w:rsidR="0001296A" w:rsidRPr="0042370B" w:rsidRDefault="0001296A" w:rsidP="0001296A">
            <w:pPr>
              <w:rPr>
                <w:rFonts w:ascii="Arial" w:hAnsi="Arial" w:cs="Arial"/>
                <w:b w:val="0"/>
                <w:bCs w:val="0"/>
                <w:sz w:val="22"/>
                <w:szCs w:val="22"/>
              </w:rPr>
            </w:pPr>
          </w:p>
          <w:p w14:paraId="7B9B9EE8" w14:textId="51690634" w:rsidR="0001296A" w:rsidRDefault="0001296A" w:rsidP="0001296A">
            <w:pPr>
              <w:rPr>
                <w:rFonts w:ascii="Arial" w:hAnsi="Arial" w:cs="Arial"/>
                <w:sz w:val="22"/>
                <w:szCs w:val="22"/>
              </w:rPr>
            </w:pPr>
            <w:r w:rsidRPr="0042370B">
              <w:rPr>
                <w:rFonts w:ascii="Arial" w:hAnsi="Arial" w:cs="Arial"/>
                <w:b w:val="0"/>
                <w:bCs w:val="0"/>
                <w:sz w:val="22"/>
                <w:szCs w:val="22"/>
              </w:rPr>
              <w:t>An accessible network of electric bikes present</w:t>
            </w:r>
            <w:r w:rsidR="0082448F">
              <w:rPr>
                <w:rFonts w:ascii="Arial" w:hAnsi="Arial" w:cs="Arial"/>
                <w:b w:val="0"/>
                <w:bCs w:val="0"/>
                <w:sz w:val="22"/>
                <w:szCs w:val="22"/>
              </w:rPr>
              <w:t>s</w:t>
            </w:r>
            <w:r w:rsidRPr="0042370B">
              <w:rPr>
                <w:rFonts w:ascii="Arial" w:hAnsi="Arial" w:cs="Arial"/>
                <w:b w:val="0"/>
                <w:bCs w:val="0"/>
                <w:sz w:val="22"/>
                <w:szCs w:val="22"/>
              </w:rPr>
              <w:t xml:space="preserve"> a real alternative to this situation, now. </w:t>
            </w:r>
            <w:r w:rsidR="0082448F">
              <w:rPr>
                <w:rFonts w:ascii="Arial" w:hAnsi="Arial" w:cs="Arial"/>
                <w:b w:val="0"/>
                <w:bCs w:val="0"/>
                <w:sz w:val="22"/>
                <w:szCs w:val="22"/>
              </w:rPr>
              <w:t xml:space="preserve">Electric Mobility </w:t>
            </w:r>
            <w:r w:rsidRPr="0042370B">
              <w:rPr>
                <w:rFonts w:ascii="Arial" w:hAnsi="Arial" w:cs="Arial"/>
                <w:b w:val="0"/>
                <w:bCs w:val="0"/>
                <w:sz w:val="22"/>
                <w:szCs w:val="22"/>
              </w:rPr>
              <w:t>Network provide</w:t>
            </w:r>
            <w:r w:rsidR="0082448F">
              <w:rPr>
                <w:rFonts w:ascii="Arial" w:hAnsi="Arial" w:cs="Arial"/>
                <w:b w:val="0"/>
                <w:bCs w:val="0"/>
                <w:sz w:val="22"/>
                <w:szCs w:val="22"/>
              </w:rPr>
              <w:t>s</w:t>
            </w:r>
            <w:r w:rsidRPr="0042370B">
              <w:rPr>
                <w:rFonts w:ascii="Arial" w:hAnsi="Arial" w:cs="Arial"/>
                <w:b w:val="0"/>
                <w:bCs w:val="0"/>
                <w:sz w:val="22"/>
                <w:szCs w:val="22"/>
              </w:rPr>
              <w:t xml:space="preserve"> momentum toward a mode-shift from fossil fuel reliant toward carbon zero transport. Even incremental shifts in this direction are being demonstrated to bring with them positive change. The change comprises economic and societal benefits toward healthier, smarter towns, cities and their communities. </w:t>
            </w:r>
          </w:p>
          <w:p w14:paraId="451FE8C2" w14:textId="74313B95" w:rsidR="006D2BFD" w:rsidRDefault="006D2BFD" w:rsidP="0001296A">
            <w:pPr>
              <w:rPr>
                <w:rFonts w:ascii="Arial" w:hAnsi="Arial" w:cs="Arial"/>
                <w:sz w:val="22"/>
                <w:szCs w:val="22"/>
              </w:rPr>
            </w:pPr>
          </w:p>
          <w:p w14:paraId="32117E3A" w14:textId="4B3480C0" w:rsidR="006D2BFD" w:rsidRPr="006D2BFD" w:rsidRDefault="006D2BFD" w:rsidP="006D2BFD">
            <w:pPr>
              <w:rPr>
                <w:rFonts w:ascii="Arial" w:hAnsi="Arial" w:cs="Arial"/>
                <w:b w:val="0"/>
                <w:bCs w:val="0"/>
                <w:sz w:val="22"/>
                <w:szCs w:val="22"/>
                <w:lang w:val="en-NZ"/>
              </w:rPr>
            </w:pPr>
            <w:r w:rsidRPr="006D2BFD">
              <w:rPr>
                <w:rFonts w:ascii="Arial" w:hAnsi="Arial" w:cs="Arial"/>
                <w:b w:val="0"/>
                <w:bCs w:val="0"/>
                <w:sz w:val="22"/>
                <w:szCs w:val="22"/>
                <w:lang w:val="en-NZ"/>
              </w:rPr>
              <w:t>E-bikes</w:t>
            </w:r>
            <w:r>
              <w:rPr>
                <w:rFonts w:ascii="Arial" w:hAnsi="Arial" w:cs="Arial"/>
                <w:b w:val="0"/>
                <w:bCs w:val="0"/>
                <w:sz w:val="22"/>
                <w:szCs w:val="22"/>
                <w:lang w:val="en-NZ"/>
              </w:rPr>
              <w:t xml:space="preserve"> widen access to active transport, evidenced by data showing they are</w:t>
            </w:r>
            <w:r w:rsidRPr="006D2BFD">
              <w:rPr>
                <w:rFonts w:ascii="Arial" w:hAnsi="Arial" w:cs="Arial"/>
                <w:b w:val="0"/>
                <w:bCs w:val="0"/>
                <w:sz w:val="22"/>
                <w:szCs w:val="22"/>
                <w:lang w:val="en-NZ"/>
              </w:rPr>
              <w:t xml:space="preserve"> making active transport more realistic for women [e-bike counts on the </w:t>
            </w:r>
            <w:proofErr w:type="spellStart"/>
            <w:r w:rsidRPr="006D2BFD">
              <w:rPr>
                <w:rFonts w:ascii="Arial" w:hAnsi="Arial" w:cs="Arial"/>
                <w:b w:val="0"/>
                <w:bCs w:val="0"/>
                <w:sz w:val="22"/>
                <w:szCs w:val="22"/>
                <w:lang w:val="en-NZ"/>
              </w:rPr>
              <w:t>Northwestern</w:t>
            </w:r>
            <w:proofErr w:type="spellEnd"/>
            <w:r w:rsidRPr="006D2BFD">
              <w:rPr>
                <w:rFonts w:ascii="Arial" w:hAnsi="Arial" w:cs="Arial"/>
                <w:b w:val="0"/>
                <w:bCs w:val="0"/>
                <w:sz w:val="22"/>
                <w:szCs w:val="22"/>
                <w:lang w:val="en-NZ"/>
              </w:rPr>
              <w:t xml:space="preserve"> cycleway] “women represented 27% cyclists, they made up 41% of e-cyclists”</w:t>
            </w:r>
            <w:r>
              <w:rPr>
                <w:rFonts w:ascii="Arial" w:hAnsi="Arial" w:cs="Arial"/>
                <w:b w:val="0"/>
                <w:bCs w:val="0"/>
                <w:sz w:val="22"/>
                <w:szCs w:val="22"/>
                <w:lang w:val="en-NZ"/>
              </w:rPr>
              <w:t xml:space="preserve">. At less cost than a two-stage (which is well within the inner city suburbs) per day bus fare, in Auckland, </w:t>
            </w:r>
            <w:r w:rsidR="00F0041C">
              <w:rPr>
                <w:rFonts w:ascii="Arial" w:hAnsi="Arial" w:cs="Arial"/>
                <w:b w:val="0"/>
                <w:bCs w:val="0"/>
                <w:sz w:val="22"/>
                <w:szCs w:val="22"/>
                <w:lang w:val="en-NZ"/>
              </w:rPr>
              <w:t xml:space="preserve">we can offer ride-to-own access to </w:t>
            </w:r>
            <w:proofErr w:type="spellStart"/>
            <w:r w:rsidR="00F0041C">
              <w:rPr>
                <w:rFonts w:ascii="Arial" w:hAnsi="Arial" w:cs="Arial"/>
                <w:b w:val="0"/>
                <w:bCs w:val="0"/>
                <w:sz w:val="22"/>
                <w:szCs w:val="22"/>
                <w:lang w:val="en-NZ"/>
              </w:rPr>
              <w:t>ebikes</w:t>
            </w:r>
            <w:proofErr w:type="spellEnd"/>
            <w:r w:rsidR="00F0041C">
              <w:rPr>
                <w:rFonts w:ascii="Arial" w:hAnsi="Arial" w:cs="Arial"/>
                <w:b w:val="0"/>
                <w:bCs w:val="0"/>
                <w:sz w:val="22"/>
                <w:szCs w:val="22"/>
                <w:lang w:val="en-NZ"/>
              </w:rPr>
              <w:t xml:space="preserve">. This increases the transport equality across our country where socioeconomic and geographic barriers stand in the way of transport freedom and pointedly commute options. </w:t>
            </w:r>
          </w:p>
          <w:p w14:paraId="1FC7AC8E" w14:textId="36B2CCB9" w:rsidR="006D2BFD" w:rsidRPr="0042370B" w:rsidRDefault="006D2BFD" w:rsidP="0001296A">
            <w:pPr>
              <w:rPr>
                <w:rFonts w:ascii="Arial" w:hAnsi="Arial" w:cs="Arial"/>
                <w:b w:val="0"/>
                <w:bCs w:val="0"/>
                <w:sz w:val="22"/>
                <w:szCs w:val="22"/>
              </w:rPr>
            </w:pPr>
          </w:p>
          <w:p w14:paraId="1C2C1B33" w14:textId="77777777" w:rsidR="0001296A" w:rsidRPr="0042370B" w:rsidRDefault="0001296A" w:rsidP="0001296A">
            <w:pPr>
              <w:rPr>
                <w:rFonts w:ascii="Arial" w:hAnsi="Arial" w:cs="Arial"/>
                <w:b w:val="0"/>
                <w:bCs w:val="0"/>
                <w:sz w:val="22"/>
                <w:szCs w:val="22"/>
              </w:rPr>
            </w:pPr>
          </w:p>
          <w:p w14:paraId="631C432D" w14:textId="243AF661" w:rsidR="0001296A" w:rsidRPr="0042370B" w:rsidRDefault="0001296A" w:rsidP="0001296A">
            <w:pPr>
              <w:rPr>
                <w:rFonts w:ascii="Arial" w:hAnsi="Arial" w:cs="Arial"/>
                <w:b w:val="0"/>
                <w:bCs w:val="0"/>
                <w:sz w:val="22"/>
                <w:szCs w:val="22"/>
              </w:rPr>
            </w:pPr>
            <w:r w:rsidRPr="0042370B">
              <w:rPr>
                <w:rFonts w:ascii="Arial" w:hAnsi="Arial" w:cs="Arial"/>
                <w:b w:val="0"/>
                <w:bCs w:val="0"/>
                <w:sz w:val="22"/>
                <w:szCs w:val="22"/>
              </w:rPr>
              <w:t xml:space="preserve">Investment in </w:t>
            </w:r>
            <w:r w:rsidR="0082448F">
              <w:rPr>
                <w:rFonts w:ascii="Arial" w:hAnsi="Arial" w:cs="Arial"/>
                <w:b w:val="0"/>
                <w:bCs w:val="0"/>
                <w:sz w:val="22"/>
                <w:szCs w:val="22"/>
              </w:rPr>
              <w:t>electric mobility</w:t>
            </w:r>
            <w:r w:rsidRPr="0042370B">
              <w:rPr>
                <w:rFonts w:ascii="Arial" w:hAnsi="Arial" w:cs="Arial"/>
                <w:b w:val="0"/>
                <w:bCs w:val="0"/>
                <w:sz w:val="22"/>
                <w:szCs w:val="22"/>
              </w:rPr>
              <w:t xml:space="preserve"> infrastructure represents relatively small costs for large gains when compared with investment in conventional roading and mass transit solutions. </w:t>
            </w:r>
            <w:r w:rsidRPr="0042370B">
              <w:rPr>
                <w:rFonts w:ascii="Arial" w:hAnsi="Arial" w:cs="Arial"/>
                <w:b w:val="0"/>
                <w:bCs w:val="0"/>
                <w:sz w:val="22"/>
                <w:szCs w:val="22"/>
              </w:rPr>
              <w:lastRenderedPageBreak/>
              <w:t xml:space="preserve">For </w:t>
            </w:r>
            <w:r w:rsidR="0082448F">
              <w:rPr>
                <w:rFonts w:ascii="Arial" w:hAnsi="Arial" w:cs="Arial"/>
                <w:b w:val="0"/>
                <w:bCs w:val="0"/>
                <w:sz w:val="22"/>
                <w:szCs w:val="22"/>
              </w:rPr>
              <w:t>a country such as ours</w:t>
            </w:r>
            <w:r w:rsidRPr="0042370B">
              <w:rPr>
                <w:rFonts w:ascii="Arial" w:hAnsi="Arial" w:cs="Arial"/>
                <w:b w:val="0"/>
                <w:bCs w:val="0"/>
                <w:sz w:val="22"/>
                <w:szCs w:val="22"/>
              </w:rPr>
              <w:t xml:space="preserve"> it makes sense to prioritise such cost benefit solutions given the dispersed population profiles and the huge potential for sustainable, healthy growth.</w:t>
            </w:r>
            <w:r w:rsidR="0082448F">
              <w:rPr>
                <w:rStyle w:val="FootnoteReference"/>
                <w:rFonts w:ascii="Arial" w:hAnsi="Arial" w:cs="Arial"/>
                <w:b w:val="0"/>
                <w:bCs w:val="0"/>
                <w:sz w:val="22"/>
                <w:szCs w:val="22"/>
              </w:rPr>
              <w:footnoteReference w:id="9"/>
            </w:r>
            <w:r w:rsidRPr="0042370B">
              <w:rPr>
                <w:rFonts w:ascii="Arial" w:hAnsi="Arial" w:cs="Arial"/>
                <w:b w:val="0"/>
                <w:bCs w:val="0"/>
                <w:sz w:val="22"/>
                <w:szCs w:val="22"/>
              </w:rPr>
              <w:t xml:space="preserve"> </w:t>
            </w:r>
          </w:p>
          <w:p w14:paraId="6858F847" w14:textId="77777777" w:rsidR="0001296A" w:rsidRPr="0042370B" w:rsidRDefault="0001296A" w:rsidP="005F4DDD">
            <w:pPr>
              <w:pStyle w:val="BodyBullet"/>
              <w:spacing w:after="200" w:line="276" w:lineRule="auto"/>
              <w:rPr>
                <w:rFonts w:ascii="Arial" w:hAnsi="Arial" w:cs="Arial"/>
                <w:b w:val="0"/>
                <w:bCs w:val="0"/>
                <w:i/>
                <w:sz w:val="22"/>
                <w:szCs w:val="22"/>
              </w:rPr>
            </w:pPr>
          </w:p>
          <w:p w14:paraId="11B89B6A" w14:textId="272695F6" w:rsidR="001451F4" w:rsidRDefault="001451F4" w:rsidP="005F4DDD">
            <w:pPr>
              <w:pStyle w:val="BodyBullet"/>
              <w:spacing w:after="200" w:line="276" w:lineRule="auto"/>
              <w:rPr>
                <w:rFonts w:ascii="Arial" w:hAnsi="Arial" w:cs="Arial"/>
                <w:i/>
                <w:sz w:val="22"/>
                <w:szCs w:val="22"/>
              </w:rPr>
            </w:pPr>
          </w:p>
        </w:tc>
      </w:tr>
    </w:tbl>
    <w:p w14:paraId="1BF2E609" w14:textId="327C097E" w:rsidR="004B0DA6" w:rsidRDefault="004B0DA6" w:rsidP="005F4DDD">
      <w:pPr>
        <w:pStyle w:val="Body1"/>
        <w:spacing w:before="300" w:after="200" w:line="276" w:lineRule="auto"/>
        <w:contextualSpacing/>
        <w:rPr>
          <w:rFonts w:ascii="Arial" w:hAnsi="Arial" w:cs="Arial"/>
          <w:sz w:val="22"/>
          <w:szCs w:val="22"/>
          <w:lang w:val="en-NZ"/>
        </w:rPr>
      </w:pPr>
      <w:r>
        <w:rPr>
          <w:rFonts w:ascii="Arial" w:hAnsi="Arial" w:cs="Arial"/>
          <w:sz w:val="22"/>
          <w:szCs w:val="22"/>
          <w:lang w:val="en-NZ"/>
        </w:rPr>
        <w:lastRenderedPageBreak/>
        <w:t xml:space="preserve">Please note, as we only became aware of this submission </w:t>
      </w:r>
      <w:r w:rsidR="006D2BFD">
        <w:rPr>
          <w:rFonts w:ascii="Arial" w:hAnsi="Arial" w:cs="Arial"/>
          <w:sz w:val="22"/>
          <w:szCs w:val="22"/>
          <w:lang w:val="en-NZ"/>
        </w:rPr>
        <w:t>on the afternoon prior to deadline, this is an incomplete document. We trust the small amount of detail provided at least represents food for thought regarding electric mobility as a key tool to create positive, carbon reducing change, now. We hope to have an opportunity to better present evidence and strategy to the committee in the future.</w:t>
      </w:r>
    </w:p>
    <w:p w14:paraId="69E0A122" w14:textId="77777777" w:rsidR="004B0DA6" w:rsidRDefault="004B0DA6">
      <w:pPr>
        <w:spacing w:after="160" w:line="259" w:lineRule="auto"/>
        <w:rPr>
          <w:rFonts w:ascii="Arial" w:eastAsia="Arial Unicode MS" w:hAnsi="Arial" w:cs="Arial"/>
          <w:color w:val="000000"/>
          <w:sz w:val="22"/>
          <w:szCs w:val="22"/>
          <w:lang w:val="en-NZ" w:eastAsia="en-GB"/>
        </w:rPr>
      </w:pPr>
      <w:r>
        <w:rPr>
          <w:rFonts w:ascii="Arial" w:hAnsi="Arial" w:cs="Arial"/>
          <w:sz w:val="22"/>
          <w:szCs w:val="22"/>
          <w:lang w:val="en-NZ"/>
        </w:rPr>
        <w:br w:type="page"/>
      </w:r>
    </w:p>
    <w:p w14:paraId="4D22D68B" w14:textId="77777777"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7AC4A6CF"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BA8DBE6" w14:textId="496CA209" w:rsidR="00001E50" w:rsidRPr="002854BF"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Question </w:t>
            </w:r>
            <w:r w:rsidR="00442F75" w:rsidRPr="002854BF">
              <w:rPr>
                <w:rFonts w:ascii="Arial" w:hAnsi="Arial" w:cs="Arial"/>
                <w:i/>
                <w:color w:val="000000" w:themeColor="text1"/>
                <w:sz w:val="22"/>
                <w:szCs w:val="22"/>
              </w:rPr>
              <w:t>2</w:t>
            </w:r>
            <w:r w:rsidRPr="002854BF">
              <w:rPr>
                <w:rFonts w:ascii="Arial" w:hAnsi="Arial" w:cs="Arial"/>
                <w:i/>
                <w:color w:val="000000" w:themeColor="text1"/>
                <w:sz w:val="22"/>
                <w:szCs w:val="22"/>
              </w:rPr>
              <w:t xml:space="preserve">: </w:t>
            </w:r>
          </w:p>
          <w:p w14:paraId="2B97D49F" w14:textId="77E03C03" w:rsidR="001451F4" w:rsidRPr="002854BF" w:rsidRDefault="00DE69C7" w:rsidP="00DA061F">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In </w:t>
            </w:r>
            <w:r w:rsidR="00550CB4" w:rsidRPr="002854BF">
              <w:rPr>
                <w:rFonts w:ascii="Arial" w:hAnsi="Arial" w:cs="Arial"/>
                <w:i/>
                <w:color w:val="000000" w:themeColor="text1"/>
                <w:sz w:val="22"/>
                <w:szCs w:val="22"/>
              </w:rPr>
              <w:t>your</w:t>
            </w:r>
            <w:r w:rsidRPr="002854BF">
              <w:rPr>
                <w:rFonts w:ascii="Arial" w:hAnsi="Arial" w:cs="Arial"/>
                <w:i/>
                <w:color w:val="000000" w:themeColor="text1"/>
                <w:sz w:val="22"/>
                <w:szCs w:val="22"/>
              </w:rPr>
              <w:t xml:space="preserve"> areas of expertise or experience, what </w:t>
            </w:r>
            <w:r w:rsidR="001451F4" w:rsidRPr="002854BF">
              <w:rPr>
                <w:rFonts w:ascii="Arial" w:hAnsi="Arial" w:cs="Arial"/>
                <w:i/>
                <w:color w:val="000000" w:themeColor="text1"/>
                <w:sz w:val="22"/>
                <w:szCs w:val="22"/>
              </w:rPr>
              <w:t xml:space="preserve">actions </w:t>
            </w:r>
            <w:r w:rsidR="00F1470F" w:rsidRPr="002854BF">
              <w:rPr>
                <w:rFonts w:ascii="Arial" w:hAnsi="Arial" w:cs="Arial"/>
                <w:i/>
                <w:color w:val="000000" w:themeColor="text1"/>
                <w:sz w:val="22"/>
                <w:szCs w:val="22"/>
              </w:rPr>
              <w:t xml:space="preserve">or interventions </w:t>
            </w:r>
            <w:r w:rsidR="001451F4" w:rsidRPr="002854BF">
              <w:rPr>
                <w:rFonts w:ascii="Arial" w:hAnsi="Arial" w:cs="Arial"/>
                <w:i/>
                <w:color w:val="000000" w:themeColor="text1"/>
                <w:sz w:val="22"/>
                <w:szCs w:val="22"/>
              </w:rPr>
              <w:t>may be required by 2035 to prepare for meeting the 2050 target set out in the Bill?</w:t>
            </w:r>
            <w:r w:rsidR="00F30763"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 xml:space="preserve">Please provide evidence </w:t>
            </w:r>
            <w:r w:rsidR="00B57173">
              <w:rPr>
                <w:rFonts w:ascii="Arial" w:hAnsi="Arial" w:cs="Arial"/>
                <w:i/>
                <w:color w:val="000000" w:themeColor="text1"/>
                <w:sz w:val="22"/>
                <w:szCs w:val="22"/>
              </w:rPr>
              <w:t>and/</w:t>
            </w:r>
            <w:r w:rsidR="00DA061F">
              <w:rPr>
                <w:rFonts w:ascii="Arial" w:hAnsi="Arial" w:cs="Arial"/>
                <w:i/>
                <w:color w:val="000000" w:themeColor="text1"/>
                <w:sz w:val="22"/>
                <w:szCs w:val="22"/>
              </w:rPr>
              <w:t>or</w:t>
            </w:r>
            <w:r w:rsidR="00DA061F"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data to support your assessment.</w:t>
            </w:r>
          </w:p>
        </w:tc>
      </w:tr>
      <w:tr w:rsidR="001451F4" w14:paraId="25CBA627"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540453D" w14:textId="77777777" w:rsidR="001451F4" w:rsidRPr="002854BF"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Answer: </w:t>
            </w:r>
          </w:p>
          <w:p w14:paraId="6DAD20AE" w14:textId="77777777" w:rsidR="001451F4" w:rsidRPr="002854BF" w:rsidRDefault="001451F4" w:rsidP="005F4DDD">
            <w:pPr>
              <w:pStyle w:val="BodyBullet"/>
              <w:spacing w:after="200" w:line="276" w:lineRule="auto"/>
              <w:rPr>
                <w:rFonts w:ascii="Arial" w:hAnsi="Arial" w:cs="Arial"/>
                <w:i/>
                <w:color w:val="000000" w:themeColor="text1"/>
                <w:sz w:val="22"/>
                <w:szCs w:val="22"/>
              </w:rPr>
            </w:pPr>
          </w:p>
        </w:tc>
      </w:tr>
      <w:tr w:rsidR="001451F4" w14:paraId="42D0BF0B" w14:textId="77777777" w:rsidTr="002854BF">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3961E732" w14:textId="6C47563C"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3</w:t>
            </w:r>
            <w:r>
              <w:rPr>
                <w:rFonts w:ascii="Arial" w:hAnsi="Arial" w:cs="Arial"/>
                <w:i/>
                <w:sz w:val="22"/>
                <w:szCs w:val="22"/>
              </w:rPr>
              <w:t>:</w:t>
            </w:r>
          </w:p>
          <w:p w14:paraId="14880FBF" w14:textId="6B110A60" w:rsidR="001451F4" w:rsidRDefault="00DE69C7" w:rsidP="00DA061F">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w:t>
            </w:r>
            <w:r w:rsidR="00F30763">
              <w:rPr>
                <w:rFonts w:ascii="Arial" w:hAnsi="Arial" w:cs="Arial"/>
                <w:i/>
                <w:sz w:val="22"/>
                <w:szCs w:val="22"/>
              </w:rPr>
              <w:t xml:space="preserve">r </w:t>
            </w:r>
            <w:r w:rsidRPr="00DE69C7">
              <w:rPr>
                <w:rFonts w:ascii="Arial" w:hAnsi="Arial" w:cs="Arial"/>
                <w:i/>
                <w:sz w:val="22"/>
                <w:szCs w:val="22"/>
              </w:rPr>
              <w:t>areas</w:t>
            </w:r>
            <w:r w:rsidR="008E0923">
              <w:rPr>
                <w:rFonts w:ascii="Arial" w:hAnsi="Arial" w:cs="Arial"/>
                <w:i/>
                <w:sz w:val="22"/>
                <w:szCs w:val="22"/>
              </w:rPr>
              <w:t xml:space="preserve"> of</w:t>
            </w:r>
            <w:r w:rsidRPr="00DE69C7">
              <w:rPr>
                <w:rFonts w:ascii="Arial" w:hAnsi="Arial" w:cs="Arial"/>
                <w:i/>
                <w:sz w:val="22"/>
                <w:szCs w:val="22"/>
              </w:rPr>
              <w:t xml:space="preserve"> expertise or experience,</w:t>
            </w:r>
            <w:r w:rsidR="00672784">
              <w:rPr>
                <w:rFonts w:ascii="Arial" w:hAnsi="Arial" w:cs="Arial"/>
                <w:i/>
                <w:sz w:val="22"/>
                <w:szCs w:val="22"/>
              </w:rPr>
              <w:t xml:space="preserve"> </w:t>
            </w:r>
            <w:r w:rsidR="00D73BE6">
              <w:rPr>
                <w:rFonts w:ascii="Arial" w:hAnsi="Arial" w:cs="Arial"/>
                <w:i/>
                <w:sz w:val="22"/>
                <w:szCs w:val="22"/>
              </w:rPr>
              <w:t xml:space="preserve">what </w:t>
            </w:r>
            <w:r w:rsidR="002D6062">
              <w:rPr>
                <w:rFonts w:ascii="Arial" w:hAnsi="Arial" w:cs="Arial"/>
                <w:i/>
                <w:sz w:val="22"/>
                <w:szCs w:val="22"/>
              </w:rPr>
              <w:t>potential is there for changes in</w:t>
            </w:r>
            <w:r w:rsidR="00D73BE6">
              <w:rPr>
                <w:rFonts w:ascii="Arial" w:hAnsi="Arial" w:cs="Arial"/>
                <w:i/>
                <w:sz w:val="22"/>
                <w:szCs w:val="22"/>
              </w:rPr>
              <w:t xml:space="preserve"> consumer, individual or household behaviour </w:t>
            </w:r>
            <w:r w:rsidR="002D6062">
              <w:rPr>
                <w:rFonts w:ascii="Arial" w:hAnsi="Arial" w:cs="Arial"/>
                <w:i/>
                <w:sz w:val="22"/>
                <w:szCs w:val="22"/>
              </w:rPr>
              <w:t xml:space="preserve">to </w:t>
            </w:r>
            <w:r w:rsidR="00D73BE6">
              <w:rPr>
                <w:rFonts w:ascii="Arial" w:hAnsi="Arial" w:cs="Arial"/>
                <w:i/>
                <w:sz w:val="22"/>
                <w:szCs w:val="22"/>
              </w:rPr>
              <w:t>deliver emissions reductions to 2035</w:t>
            </w:r>
            <w:r w:rsidR="002D6062">
              <w:rPr>
                <w:rFonts w:ascii="Arial" w:hAnsi="Arial" w:cs="Arial"/>
                <w:i/>
                <w:sz w:val="22"/>
                <w:szCs w:val="22"/>
              </w:rPr>
              <w:t xml:space="preserve">? Please provide evidence </w:t>
            </w:r>
            <w:r w:rsidR="00B57173">
              <w:rPr>
                <w:rFonts w:ascii="Arial" w:hAnsi="Arial" w:cs="Arial"/>
                <w:i/>
                <w:sz w:val="22"/>
                <w:szCs w:val="22"/>
              </w:rPr>
              <w:t>and/</w:t>
            </w:r>
            <w:r w:rsidR="00DA061F">
              <w:rPr>
                <w:rFonts w:ascii="Arial" w:hAnsi="Arial" w:cs="Arial"/>
                <w:i/>
                <w:sz w:val="22"/>
                <w:szCs w:val="22"/>
              </w:rPr>
              <w:t xml:space="preserve">or </w:t>
            </w:r>
            <w:r w:rsidR="002D6062">
              <w:rPr>
                <w:rFonts w:ascii="Arial" w:hAnsi="Arial" w:cs="Arial"/>
                <w:i/>
                <w:sz w:val="22"/>
                <w:szCs w:val="22"/>
              </w:rPr>
              <w:t>data to support your assessment.</w:t>
            </w:r>
          </w:p>
        </w:tc>
      </w:tr>
      <w:tr w:rsidR="001451F4" w14:paraId="03DC3E7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BAF6C58" w14:textId="39BF0AD7" w:rsidR="001451F4" w:rsidRDefault="001451F4" w:rsidP="00B02FE3">
            <w:pPr>
              <w:pStyle w:val="BodyBullet"/>
              <w:spacing w:after="200" w:line="276" w:lineRule="auto"/>
              <w:rPr>
                <w:rFonts w:ascii="Arial" w:hAnsi="Arial" w:cs="Arial"/>
                <w:i/>
                <w:sz w:val="22"/>
                <w:szCs w:val="22"/>
              </w:rPr>
            </w:pPr>
            <w:r>
              <w:rPr>
                <w:rFonts w:ascii="Arial" w:hAnsi="Arial" w:cs="Arial"/>
                <w:i/>
                <w:sz w:val="22"/>
                <w:szCs w:val="22"/>
              </w:rPr>
              <w:t xml:space="preserve">Answer: </w:t>
            </w:r>
            <w:r w:rsidR="00B02FE3">
              <w:rPr>
                <w:rFonts w:ascii="Arial" w:hAnsi="Arial" w:cs="Arial"/>
                <w:i/>
                <w:sz w:val="22"/>
                <w:szCs w:val="22"/>
              </w:rPr>
              <w:br/>
            </w:r>
          </w:p>
        </w:tc>
      </w:tr>
    </w:tbl>
    <w:p w14:paraId="5A49A957" w14:textId="600224BD" w:rsidR="003E7D0C" w:rsidRDefault="003E7D0C" w:rsidP="005F4DDD">
      <w:pPr>
        <w:pStyle w:val="Body1"/>
        <w:spacing w:before="300" w:after="200" w:line="276" w:lineRule="auto"/>
        <w:contextualSpacing/>
        <w:rPr>
          <w:rFonts w:ascii="Arial" w:hAnsi="Arial" w:cs="Arial"/>
          <w:i/>
          <w:sz w:val="22"/>
          <w:szCs w:val="22"/>
        </w:rPr>
      </w:pPr>
    </w:p>
    <w:tbl>
      <w:tblPr>
        <w:tblStyle w:val="GridTable4-Accent4"/>
        <w:tblW w:w="0" w:type="auto"/>
        <w:tblLook w:val="04A0" w:firstRow="1" w:lastRow="0" w:firstColumn="1" w:lastColumn="0" w:noHBand="0" w:noVBand="1"/>
      </w:tblPr>
      <w:tblGrid>
        <w:gridCol w:w="9016"/>
      </w:tblGrid>
      <w:tr w:rsidR="001451F4" w14:paraId="10A12E83"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1E8C2" w14:textId="585EF25A"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4</w:t>
            </w:r>
            <w:r>
              <w:rPr>
                <w:rFonts w:ascii="Arial" w:hAnsi="Arial" w:cs="Arial"/>
                <w:i/>
                <w:sz w:val="22"/>
                <w:szCs w:val="22"/>
              </w:rPr>
              <w:t xml:space="preserve">: </w:t>
            </w:r>
          </w:p>
          <w:p w14:paraId="5FB3D28C" w14:textId="036AB461" w:rsidR="001451F4" w:rsidRDefault="003D2968" w:rsidP="00A75CE0">
            <w:pPr>
              <w:pStyle w:val="BodyBullet"/>
              <w:spacing w:after="200" w:line="276" w:lineRule="auto"/>
              <w:rPr>
                <w:rFonts w:ascii="Arial" w:hAnsi="Arial" w:cs="Arial"/>
                <w:i/>
                <w:sz w:val="22"/>
                <w:szCs w:val="22"/>
              </w:rPr>
            </w:pPr>
            <w:r>
              <w:rPr>
                <w:rFonts w:ascii="Arial" w:hAnsi="Arial" w:cs="Arial"/>
                <w:i/>
                <w:sz w:val="22"/>
                <w:szCs w:val="22"/>
              </w:rPr>
              <w:t>When advising on the first three emissions budgets and</w:t>
            </w:r>
            <w:r w:rsidR="002B0547">
              <w:rPr>
                <w:rFonts w:ascii="Arial" w:hAnsi="Arial" w:cs="Arial"/>
                <w:i/>
                <w:sz w:val="22"/>
                <w:szCs w:val="22"/>
              </w:rPr>
              <w:t xml:space="preserve"> how to achieve</w:t>
            </w:r>
            <w:r w:rsidR="00045184">
              <w:rPr>
                <w:rFonts w:ascii="Arial" w:hAnsi="Arial" w:cs="Arial"/>
                <w:i/>
                <w:sz w:val="22"/>
                <w:szCs w:val="22"/>
              </w:rPr>
              <w:t xml:space="preserve"> </w:t>
            </w:r>
            <w:r>
              <w:rPr>
                <w:rFonts w:ascii="Arial" w:hAnsi="Arial" w:cs="Arial"/>
                <w:i/>
                <w:sz w:val="22"/>
                <w:szCs w:val="22"/>
              </w:rPr>
              <w:t>the 2050 target</w:t>
            </w:r>
            <w:r w:rsidR="00045184">
              <w:rPr>
                <w:rFonts w:ascii="Arial" w:hAnsi="Arial" w:cs="Arial"/>
                <w:i/>
                <w:sz w:val="22"/>
                <w:szCs w:val="22"/>
              </w:rPr>
              <w:t xml:space="preserve">, </w:t>
            </w:r>
            <w:r w:rsidR="00001E50">
              <w:rPr>
                <w:rFonts w:ascii="Arial" w:hAnsi="Arial" w:cs="Arial"/>
                <w:i/>
                <w:sz w:val="22"/>
                <w:szCs w:val="22"/>
              </w:rPr>
              <w:t>w</w:t>
            </w:r>
            <w:r w:rsidR="008E03B2">
              <w:rPr>
                <w:rFonts w:ascii="Arial" w:hAnsi="Arial" w:cs="Arial"/>
                <w:i/>
                <w:sz w:val="22"/>
                <w:szCs w:val="22"/>
              </w:rPr>
              <w:t xml:space="preserve">hat </w:t>
            </w:r>
            <w:r w:rsidR="00550CB4">
              <w:rPr>
                <w:rFonts w:ascii="Arial" w:hAnsi="Arial" w:cs="Arial"/>
                <w:i/>
                <w:sz w:val="22"/>
                <w:szCs w:val="22"/>
              </w:rPr>
              <w:t xml:space="preserve">do you think </w:t>
            </w:r>
            <w:r w:rsidR="001451F4" w:rsidRPr="00ED107D">
              <w:rPr>
                <w:rFonts w:ascii="Arial" w:hAnsi="Arial" w:cs="Arial"/>
                <w:i/>
                <w:sz w:val="22"/>
                <w:szCs w:val="22"/>
              </w:rPr>
              <w:t xml:space="preserve">the </w:t>
            </w:r>
            <w:r w:rsidR="00471761">
              <w:rPr>
                <w:rFonts w:ascii="Arial" w:hAnsi="Arial" w:cs="Arial"/>
                <w:i/>
                <w:sz w:val="22"/>
                <w:szCs w:val="22"/>
              </w:rPr>
              <w:t xml:space="preserve">proposed </w:t>
            </w:r>
            <w:r w:rsidR="001451F4" w:rsidRPr="00ED107D">
              <w:rPr>
                <w:rFonts w:ascii="Arial" w:hAnsi="Arial" w:cs="Arial"/>
                <w:i/>
                <w:sz w:val="22"/>
                <w:szCs w:val="22"/>
              </w:rPr>
              <w:t>Commission</w:t>
            </w:r>
            <w:r w:rsidR="00550CB4">
              <w:rPr>
                <w:rFonts w:ascii="Arial" w:hAnsi="Arial" w:cs="Arial"/>
                <w:i/>
                <w:sz w:val="22"/>
                <w:szCs w:val="22"/>
              </w:rPr>
              <w:t xml:space="preserve"> should</w:t>
            </w:r>
            <w:r w:rsidR="001451F4" w:rsidRPr="00ED107D">
              <w:rPr>
                <w:rFonts w:ascii="Arial" w:hAnsi="Arial" w:cs="Arial"/>
                <w:i/>
                <w:sz w:val="22"/>
                <w:szCs w:val="22"/>
              </w:rPr>
              <w:t xml:space="preserve"> </w:t>
            </w:r>
            <w:r w:rsidR="008E03B2">
              <w:rPr>
                <w:rFonts w:ascii="Arial" w:hAnsi="Arial" w:cs="Arial"/>
                <w:i/>
                <w:sz w:val="22"/>
                <w:szCs w:val="22"/>
              </w:rPr>
              <w:t xml:space="preserve">take into account </w:t>
            </w:r>
            <w:r>
              <w:rPr>
                <w:rFonts w:ascii="Arial" w:hAnsi="Arial" w:cs="Arial"/>
                <w:i/>
                <w:sz w:val="22"/>
                <w:szCs w:val="22"/>
              </w:rPr>
              <w:t>when</w:t>
            </w:r>
            <w:r w:rsidR="008E03B2">
              <w:rPr>
                <w:rFonts w:ascii="Arial" w:hAnsi="Arial" w:cs="Arial"/>
                <w:i/>
                <w:sz w:val="22"/>
                <w:szCs w:val="22"/>
              </w:rPr>
              <w:t xml:space="preserve"> considering </w:t>
            </w:r>
            <w:r w:rsidR="001451F4" w:rsidRPr="00ED107D">
              <w:rPr>
                <w:rFonts w:ascii="Arial" w:hAnsi="Arial" w:cs="Arial"/>
                <w:i/>
                <w:sz w:val="22"/>
                <w:szCs w:val="22"/>
              </w:rPr>
              <w:t xml:space="preserve">the </w:t>
            </w:r>
            <w:r w:rsidR="001451F4">
              <w:rPr>
                <w:rFonts w:ascii="Arial" w:hAnsi="Arial" w:cs="Arial"/>
                <w:i/>
                <w:sz w:val="22"/>
                <w:szCs w:val="22"/>
              </w:rPr>
              <w:t xml:space="preserve">balance between </w:t>
            </w:r>
            <w:r w:rsidR="00A75CE0">
              <w:rPr>
                <w:rFonts w:ascii="Arial" w:hAnsi="Arial" w:cs="Arial"/>
                <w:i/>
                <w:sz w:val="22"/>
                <w:szCs w:val="22"/>
              </w:rPr>
              <w:t>reducing greenhouse gas</w:t>
            </w:r>
            <w:r w:rsidR="001451F4">
              <w:rPr>
                <w:rFonts w:ascii="Arial" w:hAnsi="Arial" w:cs="Arial"/>
                <w:i/>
                <w:sz w:val="22"/>
                <w:szCs w:val="22"/>
              </w:rPr>
              <w:t xml:space="preserve"> emissions and </w:t>
            </w:r>
            <w:r w:rsidR="00A75CE0">
              <w:rPr>
                <w:rFonts w:ascii="Arial" w:hAnsi="Arial" w:cs="Arial"/>
                <w:i/>
                <w:sz w:val="22"/>
                <w:szCs w:val="22"/>
              </w:rPr>
              <w:t>removing carbon dioxide from the atmosphere</w:t>
            </w:r>
            <w:r w:rsidR="001451F4">
              <w:rPr>
                <w:rFonts w:ascii="Arial" w:hAnsi="Arial" w:cs="Arial"/>
                <w:i/>
                <w:sz w:val="22"/>
                <w:szCs w:val="22"/>
              </w:rPr>
              <w:t xml:space="preserve"> (including </w:t>
            </w:r>
            <w:r w:rsidR="00A75CE0">
              <w:rPr>
                <w:rFonts w:ascii="Arial" w:hAnsi="Arial" w:cs="Arial"/>
                <w:i/>
                <w:sz w:val="22"/>
                <w:szCs w:val="22"/>
              </w:rPr>
              <w:t xml:space="preserve">via </w:t>
            </w:r>
            <w:r w:rsidR="001451F4">
              <w:rPr>
                <w:rFonts w:ascii="Arial" w:hAnsi="Arial" w:cs="Arial"/>
                <w:i/>
                <w:sz w:val="22"/>
                <w:szCs w:val="22"/>
              </w:rPr>
              <w:t>forestry)</w:t>
            </w:r>
            <w:r w:rsidR="00F30763">
              <w:rPr>
                <w:rFonts w:ascii="Arial" w:hAnsi="Arial" w:cs="Arial"/>
                <w:i/>
                <w:sz w:val="22"/>
                <w:szCs w:val="22"/>
              </w:rPr>
              <w:t>?</w:t>
            </w:r>
          </w:p>
        </w:tc>
      </w:tr>
      <w:tr w:rsidR="001451F4" w14:paraId="72BDC7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12820F6A" w14:textId="590F3C7F" w:rsidR="001451F4" w:rsidRDefault="001451F4" w:rsidP="005F4DDD">
            <w:pPr>
              <w:pStyle w:val="BodyBullet"/>
              <w:spacing w:after="200" w:line="276" w:lineRule="auto"/>
              <w:rPr>
                <w:rFonts w:ascii="Arial" w:hAnsi="Arial" w:cs="Arial"/>
                <w:b w:val="0"/>
                <w:bCs w:val="0"/>
                <w:i/>
                <w:sz w:val="22"/>
                <w:szCs w:val="22"/>
              </w:rPr>
            </w:pPr>
            <w:r>
              <w:rPr>
                <w:rFonts w:ascii="Arial" w:hAnsi="Arial" w:cs="Arial"/>
                <w:i/>
                <w:sz w:val="22"/>
                <w:szCs w:val="22"/>
              </w:rPr>
              <w:t xml:space="preserve">Answer: </w:t>
            </w:r>
          </w:p>
          <w:p w14:paraId="520C3C63" w14:textId="5D7696E2" w:rsidR="007440F1" w:rsidRPr="00D24F37" w:rsidRDefault="0080107E" w:rsidP="00D24F37">
            <w:pPr>
              <w:pStyle w:val="BodyBullet"/>
              <w:spacing w:after="200" w:line="276" w:lineRule="auto"/>
              <w:rPr>
                <w:rFonts w:ascii="Arial" w:hAnsi="Arial" w:cs="Arial"/>
                <w:b w:val="0"/>
                <w:bCs w:val="0"/>
                <w:iCs/>
                <w:sz w:val="22"/>
                <w:szCs w:val="22"/>
              </w:rPr>
            </w:pPr>
            <w:r w:rsidRPr="00D24F37">
              <w:rPr>
                <w:rFonts w:ascii="Arial" w:hAnsi="Arial" w:cs="Arial"/>
                <w:b w:val="0"/>
                <w:bCs w:val="0"/>
                <w:iCs/>
                <w:sz w:val="22"/>
                <w:szCs w:val="22"/>
              </w:rPr>
              <w:t xml:space="preserve">It will always be preferable to prevent emissions rather than emit and sequester. As </w:t>
            </w:r>
            <w:r w:rsidR="007440F1" w:rsidRPr="00D24F37">
              <w:rPr>
                <w:rFonts w:ascii="Arial" w:hAnsi="Arial" w:cs="Arial"/>
                <w:b w:val="0"/>
                <w:bCs w:val="0"/>
                <w:iCs/>
                <w:sz w:val="22"/>
                <w:szCs w:val="22"/>
              </w:rPr>
              <w:t>laid out in the first answer—electric mobility is a way to reduce carbon, now. Not only this but it provides a wide range of societal benefits in overall health (mental and physical) and wellbeing</w:t>
            </w:r>
            <w:r w:rsidR="00D24F37" w:rsidRPr="00D24F37">
              <w:rPr>
                <w:rFonts w:ascii="Arial" w:hAnsi="Arial" w:cs="Arial"/>
                <w:b w:val="0"/>
                <w:bCs w:val="0"/>
                <w:iCs/>
                <w:sz w:val="22"/>
                <w:szCs w:val="22"/>
              </w:rPr>
              <w:t xml:space="preserve">: </w:t>
            </w:r>
            <w:r w:rsidR="007440F1" w:rsidRPr="00D24F37">
              <w:rPr>
                <w:rFonts w:ascii="Arial" w:hAnsi="Arial" w:cs="Arial"/>
                <w:b w:val="0"/>
                <w:bCs w:val="0"/>
                <w:iCs/>
                <w:sz w:val="22"/>
                <w:szCs w:val="22"/>
              </w:rPr>
              <w:t>The health and safety benefits from a just a 5% mode shift from car to bicycle travel for short urban trips in NZ are worth an estimated $200 million</w:t>
            </w:r>
            <w:r w:rsidR="007440F1" w:rsidRPr="00D24F37">
              <w:rPr>
                <w:rStyle w:val="FootnoteReference"/>
                <w:rFonts w:ascii="Arial" w:hAnsi="Arial" w:cs="Arial"/>
                <w:b w:val="0"/>
                <w:bCs w:val="0"/>
                <w:iCs/>
                <w:sz w:val="22"/>
                <w:szCs w:val="22"/>
              </w:rPr>
              <w:footnoteReference w:id="10"/>
            </w:r>
          </w:p>
          <w:p w14:paraId="22961559" w14:textId="77777777" w:rsidR="001451F4" w:rsidRDefault="001451F4" w:rsidP="005F4DDD">
            <w:pPr>
              <w:pStyle w:val="BodyBullet"/>
              <w:spacing w:after="200" w:line="276" w:lineRule="auto"/>
              <w:rPr>
                <w:rFonts w:ascii="Arial" w:hAnsi="Arial" w:cs="Arial"/>
                <w:i/>
                <w:sz w:val="22"/>
                <w:szCs w:val="22"/>
              </w:rPr>
            </w:pPr>
          </w:p>
        </w:tc>
      </w:tr>
    </w:tbl>
    <w:p w14:paraId="3C2CABA0" w14:textId="2BB7AE1E"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28C7D506"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A6C98E2" w14:textId="4D843CA3"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5</w:t>
            </w:r>
            <w:r>
              <w:rPr>
                <w:rFonts w:ascii="Arial" w:hAnsi="Arial" w:cs="Arial"/>
                <w:i/>
                <w:sz w:val="22"/>
                <w:szCs w:val="22"/>
              </w:rPr>
              <w:t xml:space="preserve">: </w:t>
            </w:r>
          </w:p>
          <w:p w14:paraId="1E792687" w14:textId="3DB9EE0C" w:rsidR="001451F4" w:rsidRPr="00D73BE6" w:rsidRDefault="008E03B2" w:rsidP="005F4DDD">
            <w:pPr>
              <w:pStyle w:val="BodyBullet"/>
              <w:spacing w:after="200" w:line="276" w:lineRule="auto"/>
              <w:rPr>
                <w:rFonts w:ascii="Arial" w:hAnsi="Arial" w:cs="Arial"/>
                <w:i/>
                <w:sz w:val="22"/>
                <w:szCs w:val="22"/>
                <w:lang w:val="en-NZ"/>
              </w:rPr>
            </w:pPr>
            <w:r>
              <w:rPr>
                <w:rFonts w:ascii="Arial" w:hAnsi="Arial" w:cs="Arial"/>
                <w:i/>
                <w:sz w:val="22"/>
                <w:szCs w:val="22"/>
              </w:rPr>
              <w:lastRenderedPageBreak/>
              <w:t xml:space="preserve">What </w:t>
            </w:r>
            <w:r w:rsidR="001451F4" w:rsidRPr="00ED107D">
              <w:rPr>
                <w:rFonts w:ascii="Arial" w:hAnsi="Arial" w:cs="Arial"/>
                <w:i/>
                <w:sz w:val="22"/>
                <w:szCs w:val="22"/>
              </w:rPr>
              <w:t xml:space="preserve">circumstances and/or reasons </w:t>
            </w:r>
            <w:r w:rsidR="00550CB4">
              <w:rPr>
                <w:rFonts w:ascii="Arial" w:hAnsi="Arial" w:cs="Arial"/>
                <w:i/>
                <w:sz w:val="22"/>
                <w:szCs w:val="22"/>
              </w:rPr>
              <w:t xml:space="preserve">do you think </w:t>
            </w:r>
            <w:r w:rsidR="001451F4" w:rsidRPr="00ED107D">
              <w:rPr>
                <w:rFonts w:ascii="Arial" w:hAnsi="Arial" w:cs="Arial"/>
                <w:i/>
                <w:sz w:val="22"/>
                <w:szCs w:val="22"/>
              </w:rPr>
              <w:t xml:space="preserve">would justify permitting the use of offshore mitigation for meeting each of the first three emissions budgets? </w:t>
            </w:r>
            <w:r w:rsidR="00D73BE6">
              <w:rPr>
                <w:rFonts w:ascii="Arial" w:hAnsi="Arial" w:cs="Arial"/>
                <w:i/>
                <w:sz w:val="22"/>
                <w:szCs w:val="22"/>
              </w:rPr>
              <w:t xml:space="preserve">And if so, how could the </w:t>
            </w:r>
            <w:r w:rsidR="00471761">
              <w:rPr>
                <w:rFonts w:ascii="Arial" w:hAnsi="Arial" w:cs="Arial"/>
                <w:i/>
                <w:sz w:val="22"/>
                <w:szCs w:val="22"/>
              </w:rPr>
              <w:t xml:space="preserve">proposed </w:t>
            </w:r>
            <w:r w:rsidR="00D73BE6">
              <w:rPr>
                <w:rFonts w:ascii="Arial" w:hAnsi="Arial" w:cs="Arial"/>
                <w:i/>
                <w:sz w:val="22"/>
                <w:szCs w:val="22"/>
              </w:rPr>
              <w:t xml:space="preserve">Commission determine an appropriate limit on their use? </w:t>
            </w:r>
          </w:p>
        </w:tc>
      </w:tr>
      <w:tr w:rsidR="001451F4" w14:paraId="01754482"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54401B4"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lastRenderedPageBreak/>
              <w:t xml:space="preserve">Answer: </w:t>
            </w:r>
          </w:p>
          <w:p w14:paraId="6D02048B" w14:textId="77777777" w:rsidR="001451F4" w:rsidRDefault="001451F4" w:rsidP="005F4DDD">
            <w:pPr>
              <w:pStyle w:val="BodyBullet"/>
              <w:spacing w:after="200" w:line="276" w:lineRule="auto"/>
              <w:rPr>
                <w:rFonts w:ascii="Arial" w:hAnsi="Arial" w:cs="Arial"/>
                <w:i/>
                <w:sz w:val="22"/>
                <w:szCs w:val="22"/>
              </w:rPr>
            </w:pPr>
          </w:p>
        </w:tc>
      </w:tr>
    </w:tbl>
    <w:p w14:paraId="73ECA4D9" w14:textId="7A0B9288" w:rsidR="001451F4" w:rsidRDefault="001451F4" w:rsidP="005F4DDD">
      <w:pPr>
        <w:pStyle w:val="BodyBullet"/>
        <w:spacing w:after="200" w:line="276" w:lineRule="auto"/>
        <w:rPr>
          <w:rFonts w:ascii="Arial" w:hAnsi="Arial" w:cs="Arial"/>
          <w:i/>
          <w:sz w:val="22"/>
          <w:szCs w:val="22"/>
        </w:rPr>
      </w:pPr>
    </w:p>
    <w:p w14:paraId="2DA89176" w14:textId="4BF52B6F" w:rsidR="003E7D0C" w:rsidRDefault="00BD7B88" w:rsidP="005F4DDD">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B</w:t>
      </w:r>
      <w:r w:rsidR="005F4DDD">
        <w:rPr>
          <w:rFonts w:ascii="Arial" w:hAnsi="Arial" w:cs="Arial"/>
          <w:b/>
          <w:sz w:val="22"/>
          <w:szCs w:val="22"/>
        </w:rPr>
        <w:tab/>
      </w:r>
      <w:r w:rsidR="000D6EB4">
        <w:rPr>
          <w:rFonts w:ascii="Arial" w:hAnsi="Arial" w:cs="Arial"/>
          <w:b/>
          <w:sz w:val="22"/>
          <w:szCs w:val="22"/>
        </w:rPr>
        <w:t>E</w:t>
      </w:r>
      <w:r w:rsidR="009118C2">
        <w:rPr>
          <w:rFonts w:ascii="Arial" w:hAnsi="Arial" w:cs="Arial"/>
          <w:b/>
          <w:sz w:val="22"/>
          <w:szCs w:val="22"/>
        </w:rPr>
        <w:t>missions reduction policies and interventions</w:t>
      </w:r>
      <w:r w:rsidR="003C120E">
        <w:rPr>
          <w:rFonts w:ascii="Arial" w:hAnsi="Arial" w:cs="Arial"/>
          <w:b/>
          <w:sz w:val="22"/>
          <w:szCs w:val="22"/>
        </w:rPr>
        <w:t xml:space="preserve"> </w:t>
      </w:r>
    </w:p>
    <w:p w14:paraId="08B8B1E6" w14:textId="50763373" w:rsidR="0023006B" w:rsidRDefault="000D6EB4" w:rsidP="005F4DDD">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Commission will</w:t>
      </w:r>
      <w:r w:rsidR="003E7D0C" w:rsidRPr="00ED107D">
        <w:rPr>
          <w:rFonts w:ascii="Arial" w:hAnsi="Arial" w:cs="Arial"/>
          <w:sz w:val="22"/>
          <w:szCs w:val="22"/>
        </w:rPr>
        <w:t xml:space="preserve"> also </w:t>
      </w:r>
      <w:r>
        <w:rPr>
          <w:rFonts w:ascii="Arial" w:hAnsi="Arial" w:cs="Arial"/>
          <w:sz w:val="22"/>
          <w:szCs w:val="22"/>
        </w:rPr>
        <w:t>need</w:t>
      </w:r>
      <w:r w:rsidR="003E7D0C">
        <w:rPr>
          <w:rFonts w:ascii="Arial" w:hAnsi="Arial" w:cs="Arial"/>
          <w:sz w:val="22"/>
          <w:szCs w:val="22"/>
        </w:rPr>
        <w:t xml:space="preserve"> to </w:t>
      </w:r>
      <w:r w:rsidR="009118C2">
        <w:rPr>
          <w:rFonts w:ascii="Arial" w:hAnsi="Arial" w:cs="Arial"/>
          <w:sz w:val="22"/>
          <w:szCs w:val="22"/>
        </w:rPr>
        <w:t>consider</w:t>
      </w:r>
      <w:r w:rsidR="001A73FC">
        <w:rPr>
          <w:rFonts w:ascii="Arial" w:hAnsi="Arial" w:cs="Arial"/>
          <w:sz w:val="22"/>
          <w:szCs w:val="22"/>
        </w:rPr>
        <w:t xml:space="preserve"> the </w:t>
      </w:r>
      <w:r>
        <w:rPr>
          <w:rFonts w:ascii="Arial" w:hAnsi="Arial" w:cs="Arial"/>
          <w:sz w:val="22"/>
          <w:szCs w:val="22"/>
        </w:rPr>
        <w:t xml:space="preserve">types </w:t>
      </w:r>
      <w:r w:rsidR="001A73FC">
        <w:rPr>
          <w:rFonts w:ascii="Arial" w:hAnsi="Arial" w:cs="Arial"/>
          <w:sz w:val="22"/>
          <w:szCs w:val="22"/>
        </w:rPr>
        <w:t>of polic</w:t>
      </w:r>
      <w:r>
        <w:rPr>
          <w:rFonts w:ascii="Arial" w:hAnsi="Arial" w:cs="Arial"/>
          <w:sz w:val="22"/>
          <w:szCs w:val="22"/>
        </w:rPr>
        <w:t>ies</w:t>
      </w:r>
      <w:r w:rsidR="001A73FC">
        <w:rPr>
          <w:rFonts w:ascii="Arial" w:hAnsi="Arial" w:cs="Arial"/>
          <w:sz w:val="22"/>
          <w:szCs w:val="22"/>
        </w:rPr>
        <w:t xml:space="preserve"> required</w:t>
      </w:r>
      <w:r w:rsidR="003E7D0C">
        <w:rPr>
          <w:rFonts w:ascii="Arial" w:hAnsi="Arial" w:cs="Arial"/>
          <w:sz w:val="22"/>
          <w:szCs w:val="22"/>
        </w:rPr>
        <w:t xml:space="preserve"> </w:t>
      </w:r>
      <w:r>
        <w:rPr>
          <w:rFonts w:ascii="Arial" w:hAnsi="Arial" w:cs="Arial"/>
          <w:sz w:val="22"/>
          <w:szCs w:val="22"/>
        </w:rPr>
        <w:t>to achieve the budget</w:t>
      </w:r>
      <w:r w:rsidR="009118C2">
        <w:rPr>
          <w:rFonts w:ascii="Arial" w:hAnsi="Arial" w:cs="Arial"/>
          <w:sz w:val="22"/>
          <w:szCs w:val="22"/>
        </w:rPr>
        <w:t>s it proposes</w:t>
      </w:r>
      <w:r w:rsidR="00364EAA">
        <w:rPr>
          <w:rFonts w:ascii="Arial" w:hAnsi="Arial" w:cs="Arial"/>
          <w:sz w:val="22"/>
          <w:szCs w:val="22"/>
        </w:rPr>
        <w:t>.</w:t>
      </w:r>
      <w:r w:rsidR="003E7D0C">
        <w:rPr>
          <w:rFonts w:ascii="Arial" w:hAnsi="Arial" w:cs="Arial"/>
          <w:sz w:val="22"/>
          <w:szCs w:val="22"/>
        </w:rPr>
        <w:t xml:space="preserve"> </w:t>
      </w:r>
      <w:r w:rsidR="009118C2">
        <w:rPr>
          <w:rFonts w:ascii="Arial" w:hAnsi="Arial" w:cs="Arial"/>
          <w:sz w:val="22"/>
          <w:szCs w:val="22"/>
        </w:rPr>
        <w:t>This consideration should include:</w:t>
      </w:r>
    </w:p>
    <w:p w14:paraId="79AEA0BB" w14:textId="56C6254D" w:rsidR="0023006B" w:rsidRDefault="009B6E30" w:rsidP="005F4DDD">
      <w:pPr>
        <w:pStyle w:val="Body1"/>
        <w:numPr>
          <w:ilvl w:val="0"/>
          <w:numId w:val="6"/>
        </w:numPr>
        <w:spacing w:before="300" w:after="200" w:line="276" w:lineRule="auto"/>
        <w:ind w:left="714" w:hanging="357"/>
        <w:contextualSpacing/>
        <w:rPr>
          <w:rFonts w:ascii="Arial" w:hAnsi="Arial" w:cs="Arial"/>
          <w:sz w:val="22"/>
          <w:szCs w:val="22"/>
          <w:lang w:val="en-NZ"/>
        </w:rPr>
      </w:pPr>
      <w:r w:rsidRPr="0023006B">
        <w:rPr>
          <w:rFonts w:ascii="Arial" w:hAnsi="Arial" w:cs="Arial"/>
          <w:sz w:val="22"/>
          <w:szCs w:val="22"/>
          <w:lang w:val="en-NZ"/>
        </w:rPr>
        <w:t xml:space="preserve">sector-specific policies </w:t>
      </w:r>
      <w:r w:rsidR="00F1470F">
        <w:rPr>
          <w:rFonts w:ascii="Arial" w:hAnsi="Arial" w:cs="Arial"/>
          <w:sz w:val="22"/>
          <w:szCs w:val="22"/>
          <w:lang w:val="en-NZ"/>
        </w:rPr>
        <w:t xml:space="preserve">(for example in transport or industrial heat) </w:t>
      </w:r>
      <w:r w:rsidRPr="0023006B">
        <w:rPr>
          <w:rFonts w:ascii="Arial" w:hAnsi="Arial" w:cs="Arial"/>
          <w:sz w:val="22"/>
          <w:szCs w:val="22"/>
          <w:lang w:val="en-NZ"/>
        </w:rPr>
        <w:t>to reduce emissions</w:t>
      </w:r>
      <w:r w:rsidR="00F1470F">
        <w:rPr>
          <w:rFonts w:ascii="Arial" w:hAnsi="Arial" w:cs="Arial"/>
          <w:sz w:val="22"/>
          <w:szCs w:val="22"/>
          <w:lang w:val="en-NZ"/>
        </w:rPr>
        <w:t xml:space="preserve"> and increase removals</w:t>
      </w:r>
      <w:r w:rsidRPr="0023006B">
        <w:rPr>
          <w:rFonts w:ascii="Arial" w:hAnsi="Arial" w:cs="Arial"/>
          <w:sz w:val="22"/>
          <w:szCs w:val="22"/>
          <w:lang w:val="en-NZ"/>
        </w:rPr>
        <w:t>,</w:t>
      </w:r>
      <w:r w:rsidR="009118C2">
        <w:rPr>
          <w:rFonts w:ascii="Arial" w:hAnsi="Arial" w:cs="Arial"/>
          <w:sz w:val="22"/>
          <w:szCs w:val="22"/>
          <w:lang w:val="en-NZ"/>
        </w:rPr>
        <w:t xml:space="preserve"> and </w:t>
      </w:r>
    </w:p>
    <w:p w14:paraId="3863984C" w14:textId="02D17B74" w:rsidR="0023006B" w:rsidRDefault="009118C2" w:rsidP="005F4DDD">
      <w:pPr>
        <w:pStyle w:val="Body1"/>
        <w:numPr>
          <w:ilvl w:val="0"/>
          <w:numId w:val="6"/>
        </w:numPr>
        <w:spacing w:before="300" w:after="200" w:line="276" w:lineRule="auto"/>
        <w:ind w:left="714" w:hanging="357"/>
        <w:contextualSpacing/>
        <w:rPr>
          <w:rFonts w:ascii="Arial" w:hAnsi="Arial" w:cs="Arial"/>
          <w:sz w:val="22"/>
          <w:szCs w:val="22"/>
          <w:lang w:val="en-NZ"/>
        </w:rPr>
      </w:pPr>
      <w:r>
        <w:rPr>
          <w:rFonts w:ascii="Arial" w:hAnsi="Arial" w:cs="Arial"/>
          <w:sz w:val="22"/>
          <w:szCs w:val="22"/>
          <w:lang w:val="en-NZ"/>
        </w:rPr>
        <w:t xml:space="preserve">the interactions between sectors and the </w:t>
      </w:r>
      <w:r w:rsidR="00045184">
        <w:rPr>
          <w:rFonts w:ascii="Arial" w:hAnsi="Arial" w:cs="Arial"/>
          <w:sz w:val="22"/>
          <w:szCs w:val="22"/>
          <w:lang w:val="en-NZ"/>
        </w:rPr>
        <w:t>cap</w:t>
      </w:r>
      <w:r w:rsidR="009B6E30" w:rsidRPr="0023006B">
        <w:rPr>
          <w:rFonts w:ascii="Arial" w:hAnsi="Arial" w:cs="Arial"/>
          <w:sz w:val="22"/>
          <w:szCs w:val="22"/>
          <w:lang w:val="en-NZ"/>
        </w:rPr>
        <w:t>ability of those sectors to adapt to the</w:t>
      </w:r>
      <w:r>
        <w:rPr>
          <w:rFonts w:ascii="Arial" w:hAnsi="Arial" w:cs="Arial"/>
          <w:sz w:val="22"/>
          <w:szCs w:val="22"/>
          <w:lang w:val="en-NZ"/>
        </w:rPr>
        <w:t xml:space="preserve"> effects of climate change.</w:t>
      </w:r>
    </w:p>
    <w:p w14:paraId="710A524C" w14:textId="44AA11C8" w:rsidR="001451F4" w:rsidRDefault="001451F4" w:rsidP="005F4DDD">
      <w:pPr>
        <w:pStyle w:val="Body1"/>
        <w:spacing w:before="300" w:after="200" w:line="276" w:lineRule="auto"/>
        <w:ind w:left="714"/>
        <w:contextualSpacing/>
        <w:rPr>
          <w:rFonts w:ascii="Arial" w:hAnsi="Arial" w:cs="Arial"/>
          <w:sz w:val="22"/>
          <w:szCs w:val="22"/>
          <w:lang w:val="en-NZ"/>
        </w:rPr>
      </w:pPr>
    </w:p>
    <w:p w14:paraId="4B78F2E8" w14:textId="77777777" w:rsidR="00B02FE3" w:rsidRDefault="00B02FE3" w:rsidP="005F4DDD">
      <w:pPr>
        <w:pStyle w:val="Body1"/>
        <w:spacing w:before="300" w:after="200" w:line="276" w:lineRule="auto"/>
        <w:ind w:left="714"/>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1AC6AB48"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3CE12D0" w14:textId="6517202A"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6</w:t>
            </w:r>
            <w:r>
              <w:rPr>
                <w:rFonts w:ascii="Arial" w:hAnsi="Arial" w:cs="Arial"/>
                <w:i/>
                <w:sz w:val="22"/>
                <w:szCs w:val="22"/>
              </w:rPr>
              <w:t xml:space="preserve">: </w:t>
            </w:r>
          </w:p>
          <w:p w14:paraId="34040F2B" w14:textId="20EE22DF"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What sector-specific policies </w:t>
            </w:r>
            <w:r w:rsidR="00550CB4">
              <w:rPr>
                <w:rFonts w:ascii="Arial" w:hAnsi="Arial" w:cs="Arial"/>
                <w:i/>
                <w:sz w:val="22"/>
                <w:szCs w:val="22"/>
              </w:rPr>
              <w:t xml:space="preserve">do you think </w:t>
            </w:r>
            <w:r>
              <w:rPr>
                <w:rFonts w:ascii="Arial" w:hAnsi="Arial" w:cs="Arial"/>
                <w:i/>
                <w:sz w:val="22"/>
                <w:szCs w:val="22"/>
              </w:rPr>
              <w:t xml:space="preserve">the </w:t>
            </w:r>
            <w:r w:rsidR="00471761">
              <w:rPr>
                <w:rFonts w:ascii="Arial" w:hAnsi="Arial" w:cs="Arial"/>
                <w:i/>
                <w:sz w:val="22"/>
                <w:szCs w:val="22"/>
              </w:rPr>
              <w:t xml:space="preserve">proposed </w:t>
            </w:r>
            <w:r>
              <w:rPr>
                <w:rFonts w:ascii="Arial" w:hAnsi="Arial" w:cs="Arial"/>
                <w:i/>
                <w:sz w:val="22"/>
                <w:szCs w:val="22"/>
              </w:rPr>
              <w:t xml:space="preserve">Commission </w:t>
            </w:r>
            <w:r w:rsidR="00550CB4">
              <w:rPr>
                <w:rFonts w:ascii="Arial" w:hAnsi="Arial" w:cs="Arial"/>
                <w:i/>
                <w:sz w:val="22"/>
                <w:szCs w:val="22"/>
              </w:rPr>
              <w:t xml:space="preserve">should </w:t>
            </w:r>
            <w:r>
              <w:rPr>
                <w:rFonts w:ascii="Arial" w:hAnsi="Arial" w:cs="Arial"/>
                <w:i/>
                <w:sz w:val="22"/>
                <w:szCs w:val="22"/>
              </w:rPr>
              <w:t>consider to help meet the first emissions budget</w:t>
            </w:r>
            <w:r w:rsidR="00BA336C">
              <w:rPr>
                <w:rFonts w:ascii="Arial" w:hAnsi="Arial" w:cs="Arial"/>
                <w:i/>
                <w:sz w:val="22"/>
                <w:szCs w:val="22"/>
              </w:rPr>
              <w:t>s</w:t>
            </w:r>
            <w:r>
              <w:rPr>
                <w:rFonts w:ascii="Arial" w:hAnsi="Arial" w:cs="Arial"/>
                <w:i/>
                <w:sz w:val="22"/>
                <w:szCs w:val="22"/>
              </w:rPr>
              <w:t xml:space="preserve"> </w:t>
            </w:r>
            <w:r w:rsidR="00045184">
              <w:rPr>
                <w:rFonts w:ascii="Arial" w:hAnsi="Arial" w:cs="Arial"/>
                <w:i/>
                <w:sz w:val="22"/>
                <w:szCs w:val="22"/>
              </w:rPr>
              <w:t>from</w:t>
            </w:r>
            <w:r w:rsidR="009118C2">
              <w:rPr>
                <w:rFonts w:ascii="Arial" w:hAnsi="Arial" w:cs="Arial"/>
                <w:i/>
                <w:sz w:val="22"/>
                <w:szCs w:val="22"/>
              </w:rPr>
              <w:t xml:space="preserve"> 2022-3</w:t>
            </w:r>
            <w:r>
              <w:rPr>
                <w:rFonts w:ascii="Arial" w:hAnsi="Arial" w:cs="Arial"/>
                <w:i/>
                <w:sz w:val="22"/>
                <w:szCs w:val="22"/>
              </w:rPr>
              <w:t xml:space="preserve">5? What evidence </w:t>
            </w:r>
            <w:r w:rsidR="00045184">
              <w:rPr>
                <w:rFonts w:ascii="Arial" w:hAnsi="Arial" w:cs="Arial"/>
                <w:i/>
                <w:sz w:val="22"/>
                <w:szCs w:val="22"/>
              </w:rPr>
              <w:t xml:space="preserve">is there to </w:t>
            </w:r>
            <w:r w:rsidR="00CE5C58">
              <w:rPr>
                <w:rFonts w:ascii="Arial" w:hAnsi="Arial" w:cs="Arial"/>
                <w:i/>
                <w:sz w:val="22"/>
                <w:szCs w:val="22"/>
                <w:lang w:val="en-NZ"/>
              </w:rPr>
              <w:t>suggest the</w:t>
            </w:r>
            <w:r w:rsidR="00045184">
              <w:rPr>
                <w:rFonts w:ascii="Arial" w:hAnsi="Arial" w:cs="Arial"/>
                <w:i/>
                <w:sz w:val="22"/>
                <w:szCs w:val="22"/>
                <w:lang w:val="en-NZ"/>
              </w:rPr>
              <w:t>y</w:t>
            </w:r>
            <w:r w:rsidR="00CE5C58">
              <w:rPr>
                <w:rFonts w:ascii="Arial" w:hAnsi="Arial" w:cs="Arial"/>
                <w:i/>
                <w:sz w:val="22"/>
                <w:szCs w:val="22"/>
                <w:lang w:val="en-NZ"/>
              </w:rPr>
              <w:t xml:space="preserve"> would be effective?</w:t>
            </w:r>
          </w:p>
        </w:tc>
      </w:tr>
      <w:tr w:rsidR="001451F4" w14:paraId="57CCEFFF"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2A5A7A5" w14:textId="40EC4843" w:rsidR="001451F4" w:rsidRDefault="001451F4" w:rsidP="005F4DDD">
            <w:pPr>
              <w:pStyle w:val="BodyBullet"/>
              <w:spacing w:after="200" w:line="276" w:lineRule="auto"/>
              <w:rPr>
                <w:rFonts w:ascii="Arial" w:hAnsi="Arial" w:cs="Arial"/>
                <w:b w:val="0"/>
                <w:bCs w:val="0"/>
                <w:i/>
                <w:sz w:val="22"/>
                <w:szCs w:val="22"/>
              </w:rPr>
            </w:pPr>
            <w:r>
              <w:rPr>
                <w:rFonts w:ascii="Arial" w:hAnsi="Arial" w:cs="Arial"/>
                <w:i/>
                <w:sz w:val="22"/>
                <w:szCs w:val="22"/>
              </w:rPr>
              <w:t xml:space="preserve">Answer: </w:t>
            </w:r>
          </w:p>
          <w:p w14:paraId="439CF94C" w14:textId="77777777" w:rsidR="004B0DA6" w:rsidRDefault="004B0DA6" w:rsidP="005F4DDD">
            <w:pPr>
              <w:pStyle w:val="BodyBullet"/>
              <w:spacing w:after="200" w:line="276" w:lineRule="auto"/>
              <w:rPr>
                <w:rFonts w:ascii="Arial" w:hAnsi="Arial" w:cs="Arial"/>
                <w:i/>
                <w:sz w:val="22"/>
                <w:szCs w:val="22"/>
              </w:rPr>
            </w:pPr>
          </w:p>
          <w:p w14:paraId="381D5183" w14:textId="77777777" w:rsidR="001451F4" w:rsidRPr="00BA336C" w:rsidRDefault="001451F4" w:rsidP="005F4DDD">
            <w:pPr>
              <w:pStyle w:val="BodyBullet"/>
              <w:spacing w:after="200" w:line="276" w:lineRule="auto"/>
              <w:rPr>
                <w:rFonts w:ascii="Arial" w:hAnsi="Arial" w:cs="Arial"/>
                <w:i/>
                <w:sz w:val="22"/>
                <w:szCs w:val="22"/>
                <w:lang w:val="en-NZ"/>
              </w:rPr>
            </w:pPr>
          </w:p>
        </w:tc>
      </w:tr>
    </w:tbl>
    <w:p w14:paraId="1F7E4A69" w14:textId="77777777" w:rsidR="001B032D" w:rsidRDefault="001B032D" w:rsidP="00BA336C">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BA336C" w14:paraId="0008CC48"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DB6DD8" w14:textId="77777777" w:rsidR="00A75CE0"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7</w:t>
            </w:r>
            <w:r>
              <w:rPr>
                <w:rFonts w:ascii="Arial" w:hAnsi="Arial" w:cs="Arial"/>
                <w:i/>
                <w:sz w:val="22"/>
                <w:szCs w:val="22"/>
              </w:rPr>
              <w:t xml:space="preserve">: </w:t>
            </w:r>
          </w:p>
          <w:p w14:paraId="66AFC441" w14:textId="11965CE3" w:rsidR="00BA336C" w:rsidRDefault="00A75CE0" w:rsidP="00A75CE0">
            <w:pPr>
              <w:pStyle w:val="BodyBullet"/>
              <w:spacing w:after="200" w:line="276" w:lineRule="auto"/>
              <w:rPr>
                <w:rFonts w:ascii="Arial" w:hAnsi="Arial" w:cs="Arial"/>
                <w:i/>
                <w:sz w:val="22"/>
                <w:szCs w:val="22"/>
              </w:rPr>
            </w:pPr>
            <w:r>
              <w:rPr>
                <w:rFonts w:ascii="Arial" w:hAnsi="Arial" w:cs="Arial"/>
                <w:i/>
                <w:sz w:val="22"/>
                <w:szCs w:val="22"/>
              </w:rPr>
              <w:t xml:space="preserve">What cross-sector </w:t>
            </w:r>
            <w:r>
              <w:rPr>
                <w:rFonts w:ascii="Arial" w:hAnsi="Arial" w:cs="Arial"/>
                <w:i/>
                <w:sz w:val="22"/>
                <w:szCs w:val="22"/>
                <w:lang w:val="en-NZ"/>
              </w:rPr>
              <w:t>policies do you think the proposed Commission s</w:t>
            </w:r>
            <w:r w:rsidR="001F6D8A">
              <w:rPr>
                <w:rFonts w:ascii="Arial" w:hAnsi="Arial" w:cs="Arial"/>
                <w:i/>
                <w:sz w:val="22"/>
                <w:szCs w:val="22"/>
                <w:lang w:val="en-NZ"/>
              </w:rPr>
              <w:t>h</w:t>
            </w:r>
            <w:r>
              <w:rPr>
                <w:rFonts w:ascii="Arial" w:hAnsi="Arial" w:cs="Arial"/>
                <w:i/>
                <w:sz w:val="22"/>
                <w:szCs w:val="22"/>
                <w:lang w:val="en-NZ"/>
              </w:rPr>
              <w:t xml:space="preserve">ould consider </w:t>
            </w:r>
            <w:r>
              <w:rPr>
                <w:rFonts w:ascii="Arial" w:hAnsi="Arial" w:cs="Arial"/>
                <w:i/>
                <w:sz w:val="22"/>
                <w:szCs w:val="22"/>
              </w:rPr>
              <w:t xml:space="preserve">to help meet the first emissions budgets from 2022-35? What evidence is there to </w:t>
            </w:r>
            <w:r>
              <w:rPr>
                <w:rFonts w:ascii="Arial" w:hAnsi="Arial" w:cs="Arial"/>
                <w:i/>
                <w:sz w:val="22"/>
                <w:szCs w:val="22"/>
                <w:lang w:val="en-NZ"/>
              </w:rPr>
              <w:t>suggest they would be effective?</w:t>
            </w:r>
            <w:r>
              <w:rPr>
                <w:rFonts w:ascii="Arial" w:hAnsi="Arial" w:cs="Arial"/>
                <w:i/>
                <w:sz w:val="22"/>
                <w:szCs w:val="22"/>
              </w:rPr>
              <w:t xml:space="preserve">  </w:t>
            </w:r>
          </w:p>
        </w:tc>
      </w:tr>
      <w:tr w:rsidR="00BA336C" w14:paraId="7A2F54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19163" w14:textId="77777777" w:rsidR="00BA336C"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27837BC1" w14:textId="77777777" w:rsidR="00BA336C" w:rsidRDefault="00BA336C" w:rsidP="005F4DDD">
            <w:pPr>
              <w:pStyle w:val="BodyBullet"/>
              <w:spacing w:after="200" w:line="276" w:lineRule="auto"/>
              <w:rPr>
                <w:rFonts w:ascii="Arial" w:hAnsi="Arial" w:cs="Arial"/>
                <w:i/>
                <w:sz w:val="22"/>
                <w:szCs w:val="22"/>
              </w:rPr>
            </w:pPr>
          </w:p>
        </w:tc>
      </w:tr>
    </w:tbl>
    <w:p w14:paraId="681AC977" w14:textId="575144E5" w:rsidR="00BA336C" w:rsidRDefault="00BA336C"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399DF65C"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E6B9DD5" w14:textId="77777777" w:rsidR="00A75CE0" w:rsidRDefault="001451F4" w:rsidP="009118C2">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8</w:t>
            </w:r>
            <w:r>
              <w:rPr>
                <w:rFonts w:ascii="Arial" w:hAnsi="Arial" w:cs="Arial"/>
                <w:i/>
                <w:sz w:val="22"/>
                <w:szCs w:val="22"/>
              </w:rPr>
              <w:t xml:space="preserve">: </w:t>
            </w:r>
          </w:p>
          <w:p w14:paraId="60B27777" w14:textId="6ABC76B0" w:rsidR="001451F4" w:rsidRDefault="00A75CE0" w:rsidP="009118C2">
            <w:pPr>
              <w:pStyle w:val="BodyBullet"/>
              <w:spacing w:after="200" w:line="276" w:lineRule="auto"/>
              <w:rPr>
                <w:rFonts w:ascii="Arial" w:hAnsi="Arial" w:cs="Arial"/>
                <w:i/>
                <w:sz w:val="22"/>
                <w:szCs w:val="22"/>
              </w:rPr>
            </w:pPr>
            <w:r>
              <w:rPr>
                <w:rFonts w:ascii="Arial" w:hAnsi="Arial" w:cs="Arial"/>
                <w:i/>
                <w:sz w:val="22"/>
                <w:szCs w:val="22"/>
              </w:rPr>
              <w:lastRenderedPageBreak/>
              <w:t>What policies (sector-specific or cross-sector) do you think are needed now to prepare for meeting budgets beyond 2035? What evidence supports your answer?</w:t>
            </w:r>
          </w:p>
        </w:tc>
      </w:tr>
      <w:tr w:rsidR="001451F4" w14:paraId="36DA3F4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C00F100"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lastRenderedPageBreak/>
              <w:t xml:space="preserve">Answer: </w:t>
            </w:r>
          </w:p>
          <w:p w14:paraId="4B2A7513" w14:textId="77777777" w:rsidR="001451F4" w:rsidRDefault="001451F4" w:rsidP="005F4DDD">
            <w:pPr>
              <w:pStyle w:val="BodyBullet"/>
              <w:spacing w:after="200" w:line="276" w:lineRule="auto"/>
              <w:rPr>
                <w:rFonts w:ascii="Arial" w:hAnsi="Arial" w:cs="Arial"/>
                <w:i/>
                <w:sz w:val="22"/>
                <w:szCs w:val="22"/>
              </w:rPr>
            </w:pPr>
          </w:p>
        </w:tc>
      </w:tr>
    </w:tbl>
    <w:p w14:paraId="0F29C387" w14:textId="77777777" w:rsidR="00BD7B88" w:rsidRDefault="00BD7B88" w:rsidP="001539CB">
      <w:pPr>
        <w:pStyle w:val="BodyBullet"/>
        <w:spacing w:after="200" w:line="276" w:lineRule="auto"/>
        <w:rPr>
          <w:rFonts w:ascii="Arial" w:hAnsi="Arial" w:cs="Arial"/>
          <w:b/>
          <w:sz w:val="22"/>
          <w:szCs w:val="22"/>
        </w:rPr>
      </w:pPr>
    </w:p>
    <w:p w14:paraId="3ED5035D" w14:textId="0B060F31" w:rsidR="001539CB" w:rsidRDefault="00BD7B88" w:rsidP="001539CB">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C</w:t>
      </w:r>
      <w:r w:rsidR="00A75CE0">
        <w:rPr>
          <w:rFonts w:ascii="Arial" w:hAnsi="Arial" w:cs="Arial"/>
          <w:b/>
          <w:sz w:val="22"/>
          <w:szCs w:val="22"/>
        </w:rPr>
        <w:tab/>
        <w:t>I</w:t>
      </w:r>
      <w:r w:rsidR="001539CB">
        <w:rPr>
          <w:rFonts w:ascii="Arial" w:hAnsi="Arial" w:cs="Arial"/>
          <w:b/>
          <w:sz w:val="22"/>
          <w:szCs w:val="22"/>
        </w:rPr>
        <w:t xml:space="preserve">mpacts of emissions budgets </w:t>
      </w:r>
    </w:p>
    <w:p w14:paraId="47C2FE77" w14:textId="41764A69" w:rsidR="003E7D0C" w:rsidRDefault="001539CB" w:rsidP="003E7D0C">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 xml:space="preserve">Commission will need to consider the </w:t>
      </w:r>
      <w:r w:rsidR="00A75CE0">
        <w:rPr>
          <w:rFonts w:ascii="Arial" w:hAnsi="Arial" w:cs="Arial"/>
          <w:sz w:val="22"/>
          <w:szCs w:val="22"/>
        </w:rPr>
        <w:t xml:space="preserve">potential </w:t>
      </w:r>
      <w:r w:rsidR="00342674">
        <w:rPr>
          <w:rFonts w:ascii="Arial" w:hAnsi="Arial" w:cs="Arial"/>
          <w:sz w:val="22"/>
          <w:szCs w:val="22"/>
        </w:rPr>
        <w:t xml:space="preserve">social, cultural, economic and environmental </w:t>
      </w:r>
      <w:r w:rsidR="00C911F6">
        <w:rPr>
          <w:rFonts w:ascii="Arial" w:hAnsi="Arial" w:cs="Arial"/>
          <w:sz w:val="22"/>
          <w:szCs w:val="22"/>
        </w:rPr>
        <w:t xml:space="preserve">impacts </w:t>
      </w:r>
      <w:r w:rsidR="00A75CE0">
        <w:rPr>
          <w:rFonts w:ascii="Arial" w:hAnsi="Arial" w:cs="Arial"/>
          <w:sz w:val="22"/>
          <w:szCs w:val="22"/>
        </w:rPr>
        <w:t>of emission budgets</w:t>
      </w:r>
      <w:r w:rsidR="00C911F6">
        <w:rPr>
          <w:rFonts w:ascii="Arial" w:hAnsi="Arial" w:cs="Arial"/>
          <w:sz w:val="22"/>
          <w:szCs w:val="22"/>
        </w:rPr>
        <w:t xml:space="preserve"> on New Zealanders, including how any impacts may fall </w:t>
      </w:r>
      <w:r>
        <w:rPr>
          <w:rFonts w:ascii="Arial" w:hAnsi="Arial" w:cs="Arial"/>
          <w:sz w:val="22"/>
          <w:szCs w:val="22"/>
        </w:rPr>
        <w:t>across regions and communities</w:t>
      </w:r>
      <w:r w:rsidR="00C911F6">
        <w:rPr>
          <w:rFonts w:ascii="Arial" w:hAnsi="Arial" w:cs="Arial"/>
          <w:sz w:val="22"/>
          <w:szCs w:val="22"/>
        </w:rPr>
        <w:t>,</w:t>
      </w:r>
      <w:r>
        <w:rPr>
          <w:rFonts w:ascii="Arial" w:hAnsi="Arial" w:cs="Arial"/>
          <w:sz w:val="22"/>
          <w:szCs w:val="22"/>
        </w:rPr>
        <w:t xml:space="preserve"> and from generation to generation.</w:t>
      </w:r>
      <w:r w:rsidR="002D6062">
        <w:rPr>
          <w:rFonts w:ascii="Arial" w:hAnsi="Arial" w:cs="Arial"/>
          <w:sz w:val="22"/>
          <w:szCs w:val="22"/>
        </w:rPr>
        <w:t xml:space="preserve"> </w:t>
      </w:r>
      <w:r w:rsidR="00C911F6">
        <w:rPr>
          <w:rFonts w:ascii="Arial" w:hAnsi="Arial" w:cs="Arial"/>
          <w:sz w:val="22"/>
          <w:szCs w:val="22"/>
        </w:rPr>
        <w:t>Potential impacts may be either positive or negative.</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14:paraId="31B0EDAD"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A931FBE" w14:textId="3188B8B4" w:rsidR="00045184" w:rsidRDefault="00C1294E" w:rsidP="00BA336C">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9</w:t>
            </w:r>
            <w:r>
              <w:rPr>
                <w:rFonts w:ascii="Arial" w:hAnsi="Arial" w:cs="Arial"/>
                <w:i/>
                <w:sz w:val="22"/>
                <w:szCs w:val="22"/>
              </w:rPr>
              <w:t xml:space="preserve">: </w:t>
            </w:r>
          </w:p>
          <w:p w14:paraId="22AF1477" w14:textId="0E14E997" w:rsidR="00C1294E" w:rsidRPr="00C1294E" w:rsidRDefault="00C1294E" w:rsidP="00550CB4">
            <w:pPr>
              <w:pStyle w:val="BodyBullet"/>
              <w:spacing w:after="200" w:line="276" w:lineRule="auto"/>
              <w:rPr>
                <w:rFonts w:ascii="Arial" w:hAnsi="Arial" w:cs="Arial"/>
                <w:i/>
                <w:sz w:val="22"/>
                <w:szCs w:val="22"/>
                <w:lang w:val="en-NZ"/>
              </w:rPr>
            </w:pPr>
            <w:r w:rsidRPr="00D63806">
              <w:rPr>
                <w:rFonts w:ascii="Arial" w:hAnsi="Arial" w:cs="Arial"/>
                <w:i/>
                <w:sz w:val="22"/>
                <w:szCs w:val="22"/>
              </w:rPr>
              <w:t xml:space="preserve">What evidence </w:t>
            </w:r>
            <w:r w:rsidR="00550CB4">
              <w:rPr>
                <w:rFonts w:ascii="Arial" w:hAnsi="Arial" w:cs="Arial"/>
                <w:i/>
                <w:sz w:val="22"/>
                <w:szCs w:val="22"/>
              </w:rPr>
              <w:t xml:space="preserve">do you think </w:t>
            </w:r>
            <w:r w:rsidRPr="00D63806">
              <w:rPr>
                <w:rFonts w:ascii="Arial" w:hAnsi="Arial" w:cs="Arial"/>
                <w:i/>
                <w:sz w:val="22"/>
                <w:szCs w:val="22"/>
              </w:rPr>
              <w:t xml:space="preserve">the </w:t>
            </w:r>
            <w:r w:rsidR="00471761">
              <w:rPr>
                <w:rFonts w:ascii="Arial" w:hAnsi="Arial" w:cs="Arial"/>
                <w:i/>
                <w:sz w:val="22"/>
                <w:szCs w:val="22"/>
              </w:rPr>
              <w:t xml:space="preserve">proposed </w:t>
            </w:r>
            <w:r w:rsidRPr="00D63806">
              <w:rPr>
                <w:rFonts w:ascii="Arial" w:hAnsi="Arial" w:cs="Arial"/>
                <w:i/>
                <w:sz w:val="22"/>
                <w:szCs w:val="22"/>
              </w:rPr>
              <w:t xml:space="preserve">Commission </w:t>
            </w:r>
            <w:r w:rsidR="00550CB4">
              <w:rPr>
                <w:rFonts w:ascii="Arial" w:hAnsi="Arial" w:cs="Arial"/>
                <w:i/>
                <w:sz w:val="22"/>
                <w:szCs w:val="22"/>
              </w:rPr>
              <w:t xml:space="preserve">should </w:t>
            </w:r>
            <w:r w:rsidRPr="00D63806">
              <w:rPr>
                <w:rFonts w:ascii="Arial" w:hAnsi="Arial" w:cs="Arial"/>
                <w:i/>
                <w:sz w:val="22"/>
                <w:szCs w:val="22"/>
              </w:rPr>
              <w:t>draw upon to assess the impacts of emissions budgets</w:t>
            </w:r>
            <w:r w:rsidR="00FE14B3">
              <w:rPr>
                <w:rFonts w:ascii="Arial" w:hAnsi="Arial" w:cs="Arial"/>
                <w:i/>
                <w:sz w:val="22"/>
                <w:szCs w:val="22"/>
              </w:rPr>
              <w:t>?</w:t>
            </w:r>
            <w:r>
              <w:rPr>
                <w:rFonts w:ascii="Arial" w:hAnsi="Arial" w:cs="Arial"/>
                <w:i/>
                <w:sz w:val="22"/>
                <w:szCs w:val="22"/>
              </w:rPr>
              <w:t xml:space="preserve"> </w:t>
            </w:r>
          </w:p>
        </w:tc>
      </w:tr>
      <w:tr w:rsidR="00C1294E" w14:paraId="4EE77C6D"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B9AD485" w14:textId="7777777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2DD7E7E1" w14:textId="77777777" w:rsidR="00C1294E" w:rsidRDefault="00C1294E" w:rsidP="00C916BF">
            <w:pPr>
              <w:pStyle w:val="BodyBullet"/>
              <w:spacing w:after="200" w:line="276" w:lineRule="auto"/>
              <w:rPr>
                <w:rFonts w:ascii="Arial" w:hAnsi="Arial" w:cs="Arial"/>
                <w:i/>
                <w:sz w:val="22"/>
                <w:szCs w:val="22"/>
              </w:rPr>
            </w:pPr>
          </w:p>
        </w:tc>
      </w:tr>
      <w:tr w:rsidR="00C1294E" w14:paraId="43B07B4C" w14:textId="362E7201" w:rsidTr="005F4DDD">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620F5AA2" w14:textId="65229DBE" w:rsidR="00045184" w:rsidRPr="00192180" w:rsidRDefault="00C1294E" w:rsidP="00BA336C">
            <w:pPr>
              <w:pStyle w:val="BodyBullet"/>
              <w:spacing w:after="200" w:line="276" w:lineRule="auto"/>
              <w:rPr>
                <w:rFonts w:ascii="Arial" w:hAnsi="Arial" w:cs="Arial"/>
                <w:i/>
                <w:sz w:val="22"/>
                <w:szCs w:val="22"/>
              </w:rPr>
            </w:pPr>
            <w:r w:rsidRPr="00192180">
              <w:rPr>
                <w:rFonts w:ascii="Arial" w:hAnsi="Arial" w:cs="Arial"/>
                <w:i/>
                <w:sz w:val="22"/>
                <w:szCs w:val="22"/>
              </w:rPr>
              <w:t xml:space="preserve">Question </w:t>
            </w:r>
            <w:r w:rsidR="00FA3676" w:rsidRPr="00192180">
              <w:rPr>
                <w:rFonts w:ascii="Arial" w:hAnsi="Arial" w:cs="Arial"/>
                <w:i/>
                <w:sz w:val="22"/>
                <w:szCs w:val="22"/>
              </w:rPr>
              <w:t>1</w:t>
            </w:r>
            <w:r w:rsidR="00442F75" w:rsidRPr="00192180">
              <w:rPr>
                <w:rFonts w:ascii="Arial" w:hAnsi="Arial" w:cs="Arial"/>
                <w:i/>
                <w:sz w:val="22"/>
                <w:szCs w:val="22"/>
              </w:rPr>
              <w:t>0</w:t>
            </w:r>
            <w:r w:rsidRPr="00192180">
              <w:rPr>
                <w:rFonts w:ascii="Arial" w:hAnsi="Arial" w:cs="Arial"/>
                <w:i/>
                <w:sz w:val="22"/>
                <w:szCs w:val="22"/>
              </w:rPr>
              <w:t xml:space="preserve">: </w:t>
            </w:r>
          </w:p>
          <w:p w14:paraId="4DB8C027" w14:textId="5B22282F" w:rsidR="00C1294E" w:rsidRPr="00C1294E" w:rsidRDefault="00C1294E" w:rsidP="00DA061F">
            <w:pPr>
              <w:pStyle w:val="BodyBullet"/>
              <w:spacing w:after="200" w:line="276" w:lineRule="auto"/>
              <w:rPr>
                <w:rFonts w:ascii="Arial" w:hAnsi="Arial" w:cs="Arial"/>
                <w:i/>
                <w:sz w:val="22"/>
                <w:szCs w:val="22"/>
                <w:lang w:val="en-NZ"/>
              </w:rPr>
            </w:pPr>
            <w:r w:rsidRPr="00192180">
              <w:rPr>
                <w:rFonts w:ascii="Arial" w:hAnsi="Arial" w:cs="Arial"/>
                <w:i/>
                <w:sz w:val="22"/>
                <w:szCs w:val="22"/>
              </w:rPr>
              <w:t xml:space="preserve">What </w:t>
            </w:r>
            <w:r w:rsidR="00BA336C" w:rsidRPr="00192180">
              <w:rPr>
                <w:rFonts w:ascii="Arial" w:hAnsi="Arial" w:cs="Arial"/>
                <w:i/>
                <w:sz w:val="22"/>
                <w:szCs w:val="22"/>
              </w:rPr>
              <w:t xml:space="preserve">policies </w:t>
            </w:r>
            <w:r w:rsidR="00550CB4" w:rsidRPr="00192180">
              <w:rPr>
                <w:rFonts w:ascii="Arial" w:hAnsi="Arial" w:cs="Arial"/>
                <w:i/>
                <w:sz w:val="22"/>
                <w:szCs w:val="22"/>
              </w:rPr>
              <w:t xml:space="preserve">do you think </w:t>
            </w:r>
            <w:r w:rsidR="00BA336C" w:rsidRPr="00192180">
              <w:rPr>
                <w:rFonts w:ascii="Arial" w:hAnsi="Arial" w:cs="Arial"/>
                <w:i/>
                <w:sz w:val="22"/>
                <w:szCs w:val="22"/>
              </w:rPr>
              <w:t xml:space="preserve">the </w:t>
            </w:r>
            <w:r w:rsidR="00471761">
              <w:rPr>
                <w:rFonts w:ascii="Arial" w:hAnsi="Arial" w:cs="Arial"/>
                <w:i/>
                <w:sz w:val="22"/>
                <w:szCs w:val="22"/>
              </w:rPr>
              <w:t xml:space="preserve">proposed </w:t>
            </w:r>
            <w:r w:rsidR="00BA336C" w:rsidRPr="00192180">
              <w:rPr>
                <w:rFonts w:ascii="Arial" w:hAnsi="Arial" w:cs="Arial"/>
                <w:i/>
                <w:sz w:val="22"/>
                <w:szCs w:val="22"/>
              </w:rPr>
              <w:t>Commission</w:t>
            </w:r>
            <w:r w:rsidR="00550CB4" w:rsidRPr="00192180">
              <w:rPr>
                <w:rFonts w:ascii="Arial" w:hAnsi="Arial" w:cs="Arial"/>
                <w:i/>
                <w:sz w:val="22"/>
                <w:szCs w:val="22"/>
              </w:rPr>
              <w:t xml:space="preserve"> should</w:t>
            </w:r>
            <w:r w:rsidR="00BA336C" w:rsidRPr="00192180">
              <w:rPr>
                <w:rFonts w:ascii="Arial" w:hAnsi="Arial" w:cs="Arial"/>
                <w:i/>
                <w:sz w:val="22"/>
                <w:szCs w:val="22"/>
              </w:rPr>
              <w:t xml:space="preserve"> consider </w:t>
            </w:r>
            <w:r w:rsidR="00364EAA">
              <w:rPr>
                <w:rFonts w:ascii="Arial" w:hAnsi="Arial" w:cs="Arial"/>
                <w:i/>
                <w:sz w:val="22"/>
                <w:szCs w:val="22"/>
              </w:rPr>
              <w:t xml:space="preserve">to </w:t>
            </w:r>
            <w:r w:rsidR="00C911F6">
              <w:rPr>
                <w:rFonts w:ascii="Arial" w:hAnsi="Arial" w:cs="Arial"/>
                <w:i/>
                <w:sz w:val="22"/>
                <w:szCs w:val="22"/>
              </w:rPr>
              <w:t>manage</w:t>
            </w:r>
            <w:r w:rsidR="00BA336C" w:rsidRPr="00192180">
              <w:rPr>
                <w:rFonts w:ascii="Arial" w:hAnsi="Arial" w:cs="Arial"/>
                <w:i/>
                <w:sz w:val="22"/>
                <w:szCs w:val="22"/>
              </w:rPr>
              <w:t xml:space="preserve"> </w:t>
            </w:r>
            <w:r w:rsidR="00C911F6">
              <w:rPr>
                <w:rFonts w:ascii="Arial" w:hAnsi="Arial" w:cs="Arial"/>
                <w:i/>
                <w:sz w:val="22"/>
                <w:szCs w:val="22"/>
              </w:rPr>
              <w:t>any</w:t>
            </w:r>
            <w:r w:rsidR="00BA336C" w:rsidRPr="00192180">
              <w:rPr>
                <w:rFonts w:ascii="Arial" w:hAnsi="Arial" w:cs="Arial"/>
                <w:i/>
                <w:sz w:val="22"/>
                <w:szCs w:val="22"/>
              </w:rPr>
              <w:t xml:space="preserve"> impacts of meeting emissions budgets? </w:t>
            </w:r>
            <w:r w:rsidR="002D6062" w:rsidRPr="00192180">
              <w:rPr>
                <w:rFonts w:ascii="Arial" w:hAnsi="Arial" w:cs="Arial"/>
                <w:i/>
                <w:sz w:val="22"/>
                <w:szCs w:val="22"/>
              </w:rPr>
              <w:t xml:space="preserve">Please provide evidence </w:t>
            </w:r>
            <w:r w:rsidR="00B57173">
              <w:rPr>
                <w:rFonts w:ascii="Arial" w:hAnsi="Arial" w:cs="Arial"/>
                <w:i/>
                <w:sz w:val="22"/>
                <w:szCs w:val="22"/>
              </w:rPr>
              <w:t>and/</w:t>
            </w:r>
            <w:r w:rsidR="00DA061F">
              <w:rPr>
                <w:rFonts w:ascii="Arial" w:hAnsi="Arial" w:cs="Arial"/>
                <w:i/>
                <w:sz w:val="22"/>
                <w:szCs w:val="22"/>
              </w:rPr>
              <w:t>or</w:t>
            </w:r>
            <w:r w:rsidR="00DA061F" w:rsidRPr="00192180">
              <w:rPr>
                <w:rFonts w:ascii="Arial" w:hAnsi="Arial" w:cs="Arial"/>
                <w:i/>
                <w:sz w:val="22"/>
                <w:szCs w:val="22"/>
              </w:rPr>
              <w:t xml:space="preserve"> </w:t>
            </w:r>
            <w:r w:rsidR="002D6062" w:rsidRPr="00192180">
              <w:rPr>
                <w:rFonts w:ascii="Arial" w:hAnsi="Arial" w:cs="Arial"/>
                <w:i/>
                <w:sz w:val="22"/>
                <w:szCs w:val="22"/>
              </w:rPr>
              <w:t>data to support your assessment.</w:t>
            </w:r>
          </w:p>
        </w:tc>
      </w:tr>
      <w:tr w:rsidR="00C1294E" w14:paraId="2A4DDEC9" w14:textId="3E91C885"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476F85C" w14:textId="4AAC56EA"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4322D4E3" w14:textId="2ED8646F" w:rsidR="00C1294E" w:rsidRDefault="00C1294E" w:rsidP="00C916BF">
            <w:pPr>
              <w:pStyle w:val="BodyBullet"/>
              <w:spacing w:after="200" w:line="276" w:lineRule="auto"/>
              <w:rPr>
                <w:rFonts w:ascii="Arial" w:hAnsi="Arial" w:cs="Arial"/>
                <w:i/>
                <w:sz w:val="22"/>
                <w:szCs w:val="22"/>
              </w:rPr>
            </w:pPr>
          </w:p>
        </w:tc>
      </w:tr>
    </w:tbl>
    <w:p w14:paraId="3A0FCAB1" w14:textId="77777777" w:rsidR="00BD7B88" w:rsidRDefault="00BD7B88" w:rsidP="003E7D0C">
      <w:pPr>
        <w:pStyle w:val="BodyBullet"/>
        <w:spacing w:after="200" w:line="276" w:lineRule="auto"/>
        <w:rPr>
          <w:rFonts w:ascii="Arial" w:hAnsi="Arial" w:cs="Arial"/>
          <w:b/>
          <w:sz w:val="22"/>
          <w:szCs w:val="22"/>
        </w:rPr>
      </w:pPr>
    </w:p>
    <w:p w14:paraId="4632F52A" w14:textId="180CB1DB" w:rsidR="00C1294E" w:rsidRDefault="00BD7B88" w:rsidP="003E7D0C">
      <w:pPr>
        <w:pStyle w:val="BodyBullet"/>
        <w:spacing w:after="200" w:line="276" w:lineRule="auto"/>
        <w:rPr>
          <w:rFonts w:ascii="Arial" w:hAnsi="Arial" w:cs="Arial"/>
          <w:i/>
          <w:sz w:val="22"/>
          <w:szCs w:val="22"/>
        </w:rPr>
      </w:pPr>
      <w:r>
        <w:rPr>
          <w:rFonts w:ascii="Arial" w:hAnsi="Arial" w:cs="Arial"/>
          <w:b/>
          <w:sz w:val="22"/>
          <w:szCs w:val="22"/>
        </w:rPr>
        <w:t xml:space="preserve">Section </w:t>
      </w:r>
      <w:r w:rsidR="005F4DDD">
        <w:rPr>
          <w:rFonts w:ascii="Arial" w:hAnsi="Arial" w:cs="Arial"/>
          <w:b/>
          <w:sz w:val="22"/>
          <w:szCs w:val="22"/>
        </w:rPr>
        <w:t>D</w:t>
      </w:r>
      <w:r w:rsidR="003E7D0C" w:rsidRPr="00ED107D">
        <w:rPr>
          <w:rFonts w:ascii="Arial" w:hAnsi="Arial" w:cs="Arial"/>
          <w:b/>
          <w:sz w:val="22"/>
          <w:szCs w:val="22"/>
        </w:rPr>
        <w:tab/>
      </w:r>
      <w:r w:rsidR="00C1294E">
        <w:rPr>
          <w:rFonts w:ascii="Arial" w:hAnsi="Arial" w:cs="Arial"/>
          <w:b/>
          <w:sz w:val="22"/>
          <w:szCs w:val="22"/>
        </w:rPr>
        <w:t xml:space="preserve">Other considerations, evidence or experience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rsidRPr="00266EAA" w14:paraId="503580F4" w14:textId="77777777" w:rsidTr="00BD7B88">
        <w:trPr>
          <w:cnfStyle w:val="100000000000" w:firstRow="1" w:lastRow="0" w:firstColumn="0" w:lastColumn="0" w:oddVBand="0" w:evenVBand="0" w:oddHBand="0"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3894A2" w14:textId="34FA18E1" w:rsidR="00045184"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1D78D4">
              <w:rPr>
                <w:rFonts w:ascii="Arial" w:hAnsi="Arial" w:cs="Arial"/>
                <w:i/>
                <w:sz w:val="22"/>
                <w:szCs w:val="22"/>
              </w:rPr>
              <w:t>1</w:t>
            </w:r>
            <w:r w:rsidR="00442F75">
              <w:rPr>
                <w:rFonts w:ascii="Arial" w:hAnsi="Arial" w:cs="Arial"/>
                <w:i/>
                <w:sz w:val="22"/>
                <w:szCs w:val="22"/>
              </w:rPr>
              <w:t>1</w:t>
            </w:r>
            <w:r>
              <w:rPr>
                <w:rFonts w:ascii="Arial" w:hAnsi="Arial" w:cs="Arial"/>
                <w:i/>
                <w:sz w:val="22"/>
                <w:szCs w:val="22"/>
              </w:rPr>
              <w:t xml:space="preserve">: </w:t>
            </w:r>
          </w:p>
          <w:p w14:paraId="2BF424D3" w14:textId="26AAA890" w:rsidR="00C1294E" w:rsidRPr="00C1294E" w:rsidRDefault="00FE14B3" w:rsidP="00BD7B88">
            <w:pPr>
              <w:pStyle w:val="BodyBullet"/>
              <w:spacing w:after="200" w:line="276" w:lineRule="auto"/>
              <w:rPr>
                <w:rFonts w:ascii="Arial" w:hAnsi="Arial" w:cs="Arial"/>
                <w:i/>
                <w:sz w:val="22"/>
                <w:szCs w:val="22"/>
                <w:lang w:val="en-NZ"/>
              </w:rPr>
            </w:pPr>
            <w:r>
              <w:rPr>
                <w:rFonts w:ascii="Arial" w:hAnsi="Arial" w:cs="Arial"/>
                <w:i/>
                <w:sz w:val="22"/>
                <w:szCs w:val="22"/>
              </w:rPr>
              <w:t xml:space="preserve">Do you have any further evidence which you believe would support the </w:t>
            </w:r>
            <w:r w:rsidR="00471761">
              <w:rPr>
                <w:rFonts w:ascii="Arial" w:hAnsi="Arial" w:cs="Arial"/>
                <w:i/>
                <w:sz w:val="22"/>
                <w:szCs w:val="22"/>
              </w:rPr>
              <w:t xml:space="preserve">future </w:t>
            </w:r>
            <w:r>
              <w:rPr>
                <w:rFonts w:ascii="Arial" w:hAnsi="Arial" w:cs="Arial"/>
                <w:i/>
                <w:sz w:val="22"/>
                <w:szCs w:val="22"/>
              </w:rPr>
              <w:t>Commission’s work on emissions budgets and emissions reduction</w:t>
            </w:r>
            <w:r w:rsidR="009118C2">
              <w:rPr>
                <w:rFonts w:ascii="Arial" w:hAnsi="Arial" w:cs="Arial"/>
                <w:i/>
                <w:sz w:val="22"/>
                <w:szCs w:val="22"/>
              </w:rPr>
              <w:t xml:space="preserve"> policie</w:t>
            </w:r>
            <w:r>
              <w:rPr>
                <w:rFonts w:ascii="Arial" w:hAnsi="Arial" w:cs="Arial"/>
                <w:i/>
                <w:sz w:val="22"/>
                <w:szCs w:val="22"/>
              </w:rPr>
              <w:t>s</w:t>
            </w:r>
            <w:r w:rsidR="009118C2">
              <w:rPr>
                <w:rFonts w:ascii="Arial" w:hAnsi="Arial" w:cs="Arial"/>
                <w:i/>
                <w:sz w:val="22"/>
                <w:szCs w:val="22"/>
              </w:rPr>
              <w:t xml:space="preserve"> and interventions</w:t>
            </w:r>
            <w:r>
              <w:rPr>
                <w:rFonts w:ascii="Arial" w:hAnsi="Arial" w:cs="Arial"/>
                <w:i/>
                <w:sz w:val="22"/>
                <w:szCs w:val="22"/>
              </w:rPr>
              <w:t xml:space="preserve">? </w:t>
            </w:r>
          </w:p>
        </w:tc>
      </w:tr>
      <w:tr w:rsidR="00C1294E" w14:paraId="74ED2AD5"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A0E35D" w14:textId="7777777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4A3F2EA4" w14:textId="5E8AD49B" w:rsidR="00C1294E" w:rsidRDefault="00C1294E" w:rsidP="00C916BF">
            <w:pPr>
              <w:pStyle w:val="BodyBullet"/>
              <w:spacing w:after="200" w:line="276" w:lineRule="auto"/>
              <w:rPr>
                <w:rFonts w:ascii="Arial" w:hAnsi="Arial" w:cs="Arial"/>
                <w:i/>
                <w:sz w:val="22"/>
                <w:szCs w:val="22"/>
              </w:rPr>
            </w:pPr>
          </w:p>
        </w:tc>
      </w:tr>
    </w:tbl>
    <w:p w14:paraId="3E570618" w14:textId="2280DEB3" w:rsidR="003E7D0C" w:rsidRDefault="003E7D0C" w:rsidP="003E7D0C"/>
    <w:p w14:paraId="44EC321F" w14:textId="77777777" w:rsidR="00DE69C7" w:rsidRDefault="00DE69C7" w:rsidP="003E7D0C"/>
    <w:p w14:paraId="2DAA12D3" w14:textId="5A766FA8" w:rsidR="00F30EA1" w:rsidRDefault="00E54B9F" w:rsidP="00D63806">
      <w:pPr>
        <w:pStyle w:val="BodyBullet"/>
        <w:spacing w:after="200" w:line="276" w:lineRule="auto"/>
        <w:rPr>
          <w:rFonts w:ascii="Arial" w:hAnsi="Arial" w:cs="Arial"/>
          <w:b/>
          <w:sz w:val="22"/>
          <w:szCs w:val="22"/>
        </w:rPr>
      </w:pPr>
      <w:r>
        <w:rPr>
          <w:rFonts w:ascii="Arial" w:hAnsi="Arial" w:cs="Arial"/>
          <w:sz w:val="22"/>
          <w:szCs w:val="22"/>
        </w:rPr>
        <w:t xml:space="preserve">Please email </w:t>
      </w:r>
      <w:r w:rsidR="00045184">
        <w:rPr>
          <w:rFonts w:ascii="Arial" w:hAnsi="Arial" w:cs="Arial"/>
          <w:sz w:val="22"/>
          <w:szCs w:val="22"/>
        </w:rPr>
        <w:t>your completed form</w:t>
      </w:r>
      <w:r>
        <w:rPr>
          <w:rFonts w:ascii="Arial" w:hAnsi="Arial" w:cs="Arial"/>
          <w:sz w:val="22"/>
          <w:szCs w:val="22"/>
        </w:rPr>
        <w:t xml:space="preserve"> to </w:t>
      </w:r>
      <w:hyperlink r:id="rId15"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Pr>
          <w:rFonts w:ascii="Arial" w:hAnsi="Arial" w:cs="Arial"/>
          <w:sz w:val="22"/>
          <w:szCs w:val="22"/>
        </w:rPr>
        <w:t xml:space="preserve">by </w:t>
      </w:r>
      <w:r w:rsidRPr="00ED107D">
        <w:rPr>
          <w:rFonts w:ascii="Arial" w:hAnsi="Arial" w:cs="Arial"/>
          <w:b/>
          <w:sz w:val="22"/>
          <w:szCs w:val="22"/>
        </w:rPr>
        <w:t>12 noon</w:t>
      </w:r>
      <w:r>
        <w:rPr>
          <w:rFonts w:ascii="Arial" w:hAnsi="Arial" w:cs="Arial"/>
          <w:b/>
          <w:sz w:val="22"/>
          <w:szCs w:val="22"/>
        </w:rPr>
        <w:t>, Friday</w:t>
      </w:r>
      <w:r w:rsidRPr="00ED107D">
        <w:rPr>
          <w:rFonts w:ascii="Arial" w:hAnsi="Arial" w:cs="Arial"/>
          <w:b/>
          <w:sz w:val="22"/>
          <w:szCs w:val="22"/>
        </w:rPr>
        <w:t xml:space="preserve"> </w:t>
      </w:r>
      <w:r w:rsidR="00672EEA">
        <w:rPr>
          <w:rFonts w:ascii="Arial" w:hAnsi="Arial" w:cs="Arial"/>
          <w:b/>
          <w:sz w:val="22"/>
          <w:szCs w:val="22"/>
        </w:rPr>
        <w:t>1</w:t>
      </w:r>
      <w:r w:rsidR="0099569D">
        <w:rPr>
          <w:rFonts w:ascii="Arial" w:hAnsi="Arial" w:cs="Arial"/>
          <w:b/>
          <w:sz w:val="22"/>
          <w:szCs w:val="22"/>
        </w:rPr>
        <w:t>5</w:t>
      </w:r>
      <w:r w:rsidRPr="00ED107D">
        <w:rPr>
          <w:rFonts w:ascii="Arial" w:hAnsi="Arial" w:cs="Arial"/>
          <w:b/>
          <w:sz w:val="22"/>
          <w:szCs w:val="22"/>
        </w:rPr>
        <w:t xml:space="preserve"> </w:t>
      </w:r>
      <w:r w:rsidR="00672EEA">
        <w:rPr>
          <w:rFonts w:ascii="Arial" w:hAnsi="Arial" w:cs="Arial"/>
          <w:b/>
          <w:sz w:val="22"/>
          <w:szCs w:val="22"/>
        </w:rPr>
        <w:t>Novem</w:t>
      </w:r>
      <w:r w:rsidRPr="00ED107D">
        <w:rPr>
          <w:rFonts w:ascii="Arial" w:hAnsi="Arial" w:cs="Arial"/>
          <w:b/>
          <w:sz w:val="22"/>
          <w:szCs w:val="22"/>
        </w:rPr>
        <w:t>ber 2019.</w:t>
      </w:r>
    </w:p>
    <w:p w14:paraId="4D47DEDF" w14:textId="21E11C16" w:rsidR="008B2CD7" w:rsidRPr="00ED107D" w:rsidRDefault="008B2CD7" w:rsidP="008B2CD7">
      <w:pPr>
        <w:pStyle w:val="Body1"/>
        <w:spacing w:after="200" w:line="276" w:lineRule="auto"/>
        <w:rPr>
          <w:rFonts w:ascii="Arial" w:hAnsi="Arial" w:cs="Arial"/>
          <w:b/>
          <w:bCs/>
          <w:color w:val="365F91"/>
          <w:kern w:val="32"/>
          <w:sz w:val="28"/>
          <w:szCs w:val="28"/>
        </w:rPr>
      </w:pPr>
      <w:r>
        <w:rPr>
          <w:rFonts w:ascii="Arial" w:hAnsi="Arial" w:cs="Arial"/>
          <w:sz w:val="22"/>
          <w:szCs w:val="22"/>
        </w:rPr>
        <w:lastRenderedPageBreak/>
        <w:t xml:space="preserve">If you have any questions about completing the call for evidence, please contact us via </w:t>
      </w:r>
      <w:hyperlink r:id="rId16"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sidRPr="009B2DA0">
        <w:rPr>
          <w:rStyle w:val="Hyperlink"/>
          <w:rFonts w:ascii="Arial" w:hAnsi="Arial" w:cs="Arial"/>
          <w:color w:val="auto"/>
          <w:sz w:val="22"/>
          <w:szCs w:val="22"/>
          <w:u w:val="none"/>
        </w:rPr>
        <w:t xml:space="preserve"> </w:t>
      </w:r>
    </w:p>
    <w:p w14:paraId="28C5F4AA" w14:textId="77777777" w:rsidR="008B2CD7" w:rsidRPr="00D63806" w:rsidRDefault="008B2CD7" w:rsidP="00D63806">
      <w:pPr>
        <w:pStyle w:val="BodyBullet"/>
        <w:spacing w:after="200" w:line="276" w:lineRule="auto"/>
        <w:rPr>
          <w:rFonts w:ascii="Arial" w:hAnsi="Arial" w:cs="Arial"/>
          <w:i/>
          <w:sz w:val="22"/>
          <w:szCs w:val="22"/>
        </w:rPr>
      </w:pPr>
    </w:p>
    <w:sectPr w:rsidR="008B2CD7" w:rsidRPr="00D6380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C74C4" w14:textId="77777777" w:rsidR="00B101AB" w:rsidRDefault="00B101AB" w:rsidP="0044766E">
      <w:r>
        <w:separator/>
      </w:r>
    </w:p>
  </w:endnote>
  <w:endnote w:type="continuationSeparator" w:id="0">
    <w:p w14:paraId="3D90CD8B" w14:textId="77777777" w:rsidR="00B101AB" w:rsidRDefault="00B101AB" w:rsidP="004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4350" w14:textId="77777777" w:rsidR="00A02D49" w:rsidRDefault="00A0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6270"/>
      <w:docPartObj>
        <w:docPartGallery w:val="Page Numbers (Bottom of Page)"/>
        <w:docPartUnique/>
      </w:docPartObj>
    </w:sdtPr>
    <w:sdtEndPr>
      <w:rPr>
        <w:noProof/>
      </w:rPr>
    </w:sdtEndPr>
    <w:sdtContent>
      <w:p w14:paraId="2D734092" w14:textId="74969080" w:rsidR="00A02D49" w:rsidRDefault="00A02D49">
        <w:pPr>
          <w:pStyle w:val="Footer"/>
          <w:jc w:val="right"/>
        </w:pPr>
        <w:r>
          <w:fldChar w:fldCharType="begin"/>
        </w:r>
        <w:r>
          <w:instrText xml:space="preserve"> PAGE   \* MERGEFORMAT </w:instrText>
        </w:r>
        <w:r>
          <w:fldChar w:fldCharType="separate"/>
        </w:r>
        <w:r w:rsidR="00F67585">
          <w:rPr>
            <w:noProof/>
          </w:rPr>
          <w:t>7</w:t>
        </w:r>
        <w:r>
          <w:rPr>
            <w:noProof/>
          </w:rPr>
          <w:fldChar w:fldCharType="end"/>
        </w:r>
      </w:p>
    </w:sdtContent>
  </w:sdt>
  <w:p w14:paraId="17166851" w14:textId="77777777" w:rsidR="00A02D49" w:rsidRDefault="00A02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FC5D" w14:textId="77777777" w:rsidR="00A02D49" w:rsidRDefault="00A0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AEFA" w14:textId="77777777" w:rsidR="00B101AB" w:rsidRDefault="00B101AB" w:rsidP="0044766E">
      <w:r>
        <w:separator/>
      </w:r>
    </w:p>
  </w:footnote>
  <w:footnote w:type="continuationSeparator" w:id="0">
    <w:p w14:paraId="31E0B217" w14:textId="77777777" w:rsidR="00B101AB" w:rsidRDefault="00B101AB" w:rsidP="0044766E">
      <w:r>
        <w:continuationSeparator/>
      </w:r>
    </w:p>
  </w:footnote>
  <w:footnote w:id="1">
    <w:p w14:paraId="0B64E6C0" w14:textId="77777777" w:rsidR="003D292B" w:rsidRPr="00FA3676" w:rsidRDefault="003D292B" w:rsidP="003D292B">
      <w:pPr>
        <w:pStyle w:val="FootnoteText"/>
        <w:rPr>
          <w:lang w:val="en-NZ"/>
        </w:rPr>
      </w:pPr>
      <w:r>
        <w:rPr>
          <w:rStyle w:val="FootnoteReference"/>
        </w:rPr>
        <w:footnoteRef/>
      </w:r>
      <w:r>
        <w:t xml:space="preserve"> </w:t>
      </w:r>
      <w:r w:rsidRPr="0044766E">
        <w:rPr>
          <w:rFonts w:ascii="Arial" w:hAnsi="Arial" w:cs="Arial"/>
          <w:lang w:val="en-NZ"/>
        </w:rPr>
        <w:t xml:space="preserve">Climate Change Response (Zero Carbon) Amendment Bill: </w:t>
      </w:r>
      <w:hyperlink r:id="rId1" w:history="1">
        <w:r w:rsidRPr="0044766E">
          <w:rPr>
            <w:rStyle w:val="Hyperlink"/>
            <w:rFonts w:ascii="Arial" w:hAnsi="Arial" w:cs="Arial"/>
          </w:rPr>
          <w:t>http://www.legislation.govt.nz/bill/government/2019/0136/latest/LMS183736.html</w:t>
        </w:r>
      </w:hyperlink>
      <w:r>
        <w:rPr>
          <w:rStyle w:val="Hyperlink"/>
          <w:rFonts w:ascii="Arial" w:hAnsi="Arial" w:cs="Arial"/>
        </w:rPr>
        <w:t xml:space="preserve">.  </w:t>
      </w:r>
    </w:p>
  </w:footnote>
  <w:footnote w:id="2">
    <w:p w14:paraId="2EABD52B" w14:textId="6962AD63" w:rsidR="00021364" w:rsidRPr="00021364" w:rsidRDefault="00021364" w:rsidP="00021364">
      <w:pPr>
        <w:pStyle w:val="Quote"/>
        <w:ind w:left="0"/>
        <w:jc w:val="left"/>
        <w:rPr>
          <w:i w:val="0"/>
          <w:iCs w:val="0"/>
        </w:rPr>
      </w:pPr>
      <w:r>
        <w:rPr>
          <w:rStyle w:val="FootnoteReference"/>
        </w:rPr>
        <w:footnoteRef/>
      </w:r>
      <w:r>
        <w:t xml:space="preserve"> </w:t>
      </w:r>
      <w:r w:rsidRPr="00004AF5">
        <w:rPr>
          <w:rStyle w:val="SubtleReference"/>
        </w:rPr>
        <w:t xml:space="preserve">Ministry Of Transport. </w:t>
      </w:r>
      <w:r w:rsidRPr="00004AF5">
        <w:rPr>
          <w:rStyle w:val="SubtleReference"/>
          <w:u w:val="single"/>
        </w:rPr>
        <w:t>New Zealand Household Travel Survey 2015-2017</w:t>
      </w:r>
      <w:r w:rsidRPr="00004AF5">
        <w:rPr>
          <w:rStyle w:val="SubtleReference"/>
        </w:rPr>
        <w:t>, Travel By Residents Of Auckland Area (All Ages). (Wellington, 2018)</w:t>
      </w:r>
      <w:r>
        <w:rPr>
          <w:rStyle w:val="SubtleReference"/>
        </w:rPr>
        <w:t xml:space="preserve"> </w:t>
      </w:r>
      <w:r w:rsidRPr="00EB15B3">
        <w:rPr>
          <w:rStyle w:val="SubtleReference"/>
          <w:b/>
          <w:bCs/>
        </w:rPr>
        <w:t>In</w:t>
      </w:r>
      <w:r>
        <w:rPr>
          <w:rStyle w:val="SubtleReference"/>
          <w:b/>
          <w:bCs/>
        </w:rPr>
        <w:t xml:space="preserve"> </w:t>
      </w:r>
      <w:r w:rsidRPr="00004AF5">
        <w:rPr>
          <w:rStyle w:val="SubtleReference"/>
        </w:rPr>
        <w:t>Electric City: E-bikes and the future of cycling in New Zealand (2018) Wild, K &amp; A. Woodward</w:t>
      </w:r>
    </w:p>
  </w:footnote>
  <w:footnote w:id="3">
    <w:p w14:paraId="4E49F268" w14:textId="77777777" w:rsidR="0001296A" w:rsidRPr="00BD3279" w:rsidRDefault="0001296A" w:rsidP="0001296A">
      <w:pPr>
        <w:pStyle w:val="FootnoteText"/>
        <w:rPr>
          <w:lang w:val="en-AU"/>
        </w:rPr>
      </w:pPr>
      <w:r>
        <w:rPr>
          <w:rStyle w:val="FootnoteReference"/>
        </w:rPr>
        <w:footnoteRef/>
      </w:r>
      <w:r>
        <w:t xml:space="preserve"> </w:t>
      </w:r>
      <w:hyperlink r:id="rId2" w:history="1">
        <w:r w:rsidRPr="004C56A9">
          <w:rPr>
            <w:rStyle w:val="Hyperlink"/>
          </w:rPr>
          <w:t>Environmental Health Indicators New Zealand Vehicles 2000-2016</w:t>
        </w:r>
      </w:hyperlink>
    </w:p>
  </w:footnote>
  <w:footnote w:id="4">
    <w:p w14:paraId="792B951E" w14:textId="73CC341A" w:rsidR="0042370B" w:rsidRPr="0082448F" w:rsidRDefault="0042370B" w:rsidP="0042370B">
      <w:pPr>
        <w:rPr>
          <w:color w:val="1155CC"/>
          <w:sz w:val="16"/>
          <w:szCs w:val="16"/>
          <w:u w:val="single"/>
        </w:rPr>
      </w:pPr>
      <w:r w:rsidRPr="0042370B">
        <w:rPr>
          <w:rStyle w:val="FootnoteReference"/>
          <w:sz w:val="16"/>
          <w:szCs w:val="16"/>
        </w:rPr>
        <w:footnoteRef/>
      </w:r>
      <w:r w:rsidRPr="0042370B">
        <w:rPr>
          <w:sz w:val="16"/>
          <w:szCs w:val="16"/>
        </w:rPr>
        <w:t xml:space="preserve"> </w:t>
      </w:r>
      <w:r w:rsidRPr="0042370B">
        <w:rPr>
          <w:rFonts w:ascii="Source Sans Pro Light" w:hAnsi="Source Sans Pro Light"/>
          <w:color w:val="000000"/>
          <w:sz w:val="16"/>
          <w:szCs w:val="16"/>
          <w:shd w:val="clear" w:color="auto" w:fill="FFFFFF"/>
        </w:rPr>
        <w:t> </w:t>
      </w:r>
      <w:hyperlink r:id="rId3" w:tgtFrame="_blank" w:history="1">
        <w:r w:rsidRPr="0082448F">
          <w:rPr>
            <w:color w:val="1155CC"/>
            <w:sz w:val="16"/>
            <w:szCs w:val="16"/>
            <w:u w:val="single"/>
          </w:rPr>
          <w:t>https://www.nzherald.co.nz/nz/news/article.cfm?c_id=1&amp;objectid=12244671</w:t>
        </w:r>
      </w:hyperlink>
    </w:p>
  </w:footnote>
  <w:footnote w:id="5">
    <w:p w14:paraId="1F052182" w14:textId="7BF7C6F2" w:rsidR="0042370B" w:rsidRPr="0082448F" w:rsidRDefault="0042370B" w:rsidP="0042370B">
      <w:pPr>
        <w:rPr>
          <w:sz w:val="16"/>
          <w:szCs w:val="16"/>
        </w:rPr>
      </w:pPr>
      <w:r w:rsidRPr="0082448F">
        <w:rPr>
          <w:rStyle w:val="FootnoteReference"/>
          <w:sz w:val="16"/>
          <w:szCs w:val="16"/>
        </w:rPr>
        <w:footnoteRef/>
      </w:r>
      <w:r w:rsidRPr="0082448F">
        <w:rPr>
          <w:sz w:val="16"/>
          <w:szCs w:val="16"/>
        </w:rPr>
        <w:t xml:space="preserve"> Canterbury experiences the highest reported bicycle theft incidences in NZ—over 30% more than Auckland (NZ wide 2015-2018 12,654 bicycle theft instances)</w:t>
      </w:r>
    </w:p>
  </w:footnote>
  <w:footnote w:id="6">
    <w:p w14:paraId="4E1B92DC" w14:textId="77777777" w:rsidR="0001296A" w:rsidRPr="0082448F" w:rsidRDefault="0001296A" w:rsidP="0001296A">
      <w:pPr>
        <w:pStyle w:val="FootnoteText"/>
        <w:rPr>
          <w:sz w:val="16"/>
          <w:szCs w:val="16"/>
          <w:lang w:val="en-AU"/>
        </w:rPr>
      </w:pPr>
      <w:r w:rsidRPr="0082448F">
        <w:rPr>
          <w:rStyle w:val="FootnoteReference"/>
          <w:sz w:val="16"/>
          <w:szCs w:val="16"/>
        </w:rPr>
        <w:footnoteRef/>
      </w:r>
      <w:r w:rsidRPr="0082448F">
        <w:rPr>
          <w:sz w:val="16"/>
          <w:szCs w:val="16"/>
        </w:rPr>
        <w:t xml:space="preserve"> Electric City </w:t>
      </w:r>
      <w:proofErr w:type="spellStart"/>
      <w:r w:rsidRPr="0082448F">
        <w:rPr>
          <w:sz w:val="16"/>
          <w:szCs w:val="16"/>
        </w:rPr>
        <w:t>Ebikes</w:t>
      </w:r>
      <w:proofErr w:type="spellEnd"/>
      <w:r w:rsidRPr="0082448F">
        <w:rPr>
          <w:sz w:val="16"/>
          <w:szCs w:val="16"/>
        </w:rPr>
        <w:t xml:space="preserve"> and the Future of Cycling </w:t>
      </w:r>
      <w:proofErr w:type="spellStart"/>
      <w:r w:rsidRPr="0082448F">
        <w:rPr>
          <w:sz w:val="16"/>
          <w:szCs w:val="16"/>
        </w:rPr>
        <w:t>UoA</w:t>
      </w:r>
      <w:proofErr w:type="spellEnd"/>
      <w:r w:rsidRPr="0082448F">
        <w:rPr>
          <w:sz w:val="16"/>
          <w:szCs w:val="16"/>
        </w:rPr>
        <w:t xml:space="preserve"> </w:t>
      </w:r>
    </w:p>
  </w:footnote>
  <w:footnote w:id="7">
    <w:p w14:paraId="1DDF6A4A" w14:textId="77777777" w:rsidR="00F0041C" w:rsidRDefault="00F0041C" w:rsidP="00F0041C">
      <w:pPr>
        <w:pStyle w:val="FootnoteText"/>
      </w:pPr>
      <w:r>
        <w:rPr>
          <w:rStyle w:val="FootnoteReference"/>
        </w:rPr>
        <w:footnoteRef/>
      </w:r>
      <w:r>
        <w:t xml:space="preserve"> </w:t>
      </w:r>
      <w:r>
        <w:rPr>
          <w:b/>
          <w:bCs/>
          <w:shd w:val="clear" w:color="auto" w:fill="FFFFFF"/>
        </w:rPr>
        <w:t>Trip chaining</w:t>
      </w:r>
      <w:r>
        <w:rPr>
          <w:shd w:val="clear" w:color="auto" w:fill="FFFFFF"/>
        </w:rPr>
        <w:t> is a relatively new way to look at the series of </w:t>
      </w:r>
      <w:r>
        <w:rPr>
          <w:b/>
          <w:bCs/>
          <w:shd w:val="clear" w:color="auto" w:fill="FFFFFF"/>
        </w:rPr>
        <w:t>trips</w:t>
      </w:r>
      <w:r>
        <w:rPr>
          <w:shd w:val="clear" w:color="auto" w:fill="FFFFFF"/>
        </w:rPr>
        <w:t> made by people every day, At its most basic level, a </w:t>
      </w:r>
      <w:r>
        <w:rPr>
          <w:b/>
          <w:bCs/>
          <w:shd w:val="clear" w:color="auto" w:fill="FFFFFF"/>
        </w:rPr>
        <w:t>chained trip</w:t>
      </w:r>
      <w:r>
        <w:rPr>
          <w:shd w:val="clear" w:color="auto" w:fill="FFFFFF"/>
        </w:rPr>
        <w:t> includes a stop on the way to another destination.</w:t>
      </w:r>
    </w:p>
  </w:footnote>
  <w:footnote w:id="8">
    <w:p w14:paraId="12DDE042" w14:textId="77777777" w:rsidR="0001296A" w:rsidRPr="0082448F" w:rsidRDefault="0001296A" w:rsidP="0001296A">
      <w:pPr>
        <w:pStyle w:val="FootnoteText"/>
        <w:rPr>
          <w:sz w:val="16"/>
          <w:szCs w:val="16"/>
          <w:lang w:val="en-AU"/>
        </w:rPr>
      </w:pPr>
      <w:r w:rsidRPr="0082448F">
        <w:rPr>
          <w:rStyle w:val="FootnoteReference"/>
          <w:sz w:val="16"/>
          <w:szCs w:val="16"/>
        </w:rPr>
        <w:footnoteRef/>
      </w:r>
      <w:r w:rsidRPr="0082448F">
        <w:rPr>
          <w:sz w:val="16"/>
          <w:szCs w:val="16"/>
        </w:rPr>
        <w:t xml:space="preserve"> Electric City </w:t>
      </w:r>
      <w:proofErr w:type="spellStart"/>
      <w:r w:rsidRPr="0082448F">
        <w:rPr>
          <w:sz w:val="16"/>
          <w:szCs w:val="16"/>
        </w:rPr>
        <w:t>Ebikes</w:t>
      </w:r>
      <w:proofErr w:type="spellEnd"/>
      <w:r w:rsidRPr="0082448F">
        <w:rPr>
          <w:sz w:val="16"/>
          <w:szCs w:val="16"/>
        </w:rPr>
        <w:t xml:space="preserve"> and the Future of Cycling </w:t>
      </w:r>
      <w:proofErr w:type="spellStart"/>
      <w:r w:rsidRPr="0082448F">
        <w:rPr>
          <w:sz w:val="16"/>
          <w:szCs w:val="16"/>
        </w:rPr>
        <w:t>UoA</w:t>
      </w:r>
      <w:proofErr w:type="spellEnd"/>
      <w:r w:rsidRPr="0082448F">
        <w:rPr>
          <w:sz w:val="16"/>
          <w:szCs w:val="16"/>
        </w:rPr>
        <w:t xml:space="preserve"> </w:t>
      </w:r>
    </w:p>
  </w:footnote>
  <w:footnote w:id="9">
    <w:p w14:paraId="050A9F37" w14:textId="52752603" w:rsidR="0082448F" w:rsidRPr="0082448F" w:rsidRDefault="0082448F">
      <w:pPr>
        <w:pStyle w:val="FootnoteText"/>
        <w:rPr>
          <w:lang w:val="en-AU"/>
        </w:rPr>
      </w:pPr>
      <w:r w:rsidRPr="0082448F">
        <w:rPr>
          <w:rStyle w:val="FootnoteReference"/>
          <w:sz w:val="16"/>
          <w:szCs w:val="16"/>
        </w:rPr>
        <w:footnoteRef/>
      </w:r>
      <w:r w:rsidRPr="0082448F">
        <w:rPr>
          <w:sz w:val="16"/>
          <w:szCs w:val="16"/>
        </w:rPr>
        <w:t xml:space="preserve"> </w:t>
      </w:r>
      <w:proofErr w:type="spellStart"/>
      <w:r w:rsidRPr="0082448F">
        <w:rPr>
          <w:sz w:val="16"/>
          <w:szCs w:val="16"/>
          <w:lang w:val="en-NZ"/>
        </w:rPr>
        <w:t>Mizdrak</w:t>
      </w:r>
      <w:proofErr w:type="spellEnd"/>
      <w:r w:rsidRPr="0082448F">
        <w:rPr>
          <w:sz w:val="16"/>
          <w:szCs w:val="16"/>
          <w:lang w:val="en-NZ"/>
        </w:rPr>
        <w:t xml:space="preserve"> A, Blakely T, Cleghorn CL, </w:t>
      </w:r>
      <w:proofErr w:type="spellStart"/>
      <w:r w:rsidRPr="0082448F">
        <w:rPr>
          <w:sz w:val="16"/>
          <w:szCs w:val="16"/>
          <w:lang w:val="en-NZ"/>
        </w:rPr>
        <w:t>Cobiac</w:t>
      </w:r>
      <w:proofErr w:type="spellEnd"/>
      <w:r w:rsidRPr="0082448F">
        <w:rPr>
          <w:sz w:val="16"/>
          <w:szCs w:val="16"/>
          <w:lang w:val="en-NZ"/>
        </w:rPr>
        <w:t xml:space="preserve"> LJ (2019) Potential of active transport to improve health, reduce healthcare costs, and reduce greenhouse gas emissions: A modelling study. </w:t>
      </w:r>
      <w:proofErr w:type="spellStart"/>
      <w:r w:rsidRPr="0082448F">
        <w:rPr>
          <w:sz w:val="16"/>
          <w:szCs w:val="16"/>
          <w:lang w:val="en-NZ"/>
        </w:rPr>
        <w:t>PLoS</w:t>
      </w:r>
      <w:proofErr w:type="spellEnd"/>
      <w:r w:rsidRPr="0082448F">
        <w:rPr>
          <w:sz w:val="16"/>
          <w:szCs w:val="16"/>
          <w:lang w:val="en-NZ"/>
        </w:rPr>
        <w:t xml:space="preserve"> ONE 14(7): e0219316. </w:t>
      </w:r>
      <w:hyperlink r:id="rId4" w:history="1">
        <w:r w:rsidRPr="0082448F">
          <w:rPr>
            <w:rStyle w:val="Hyperlink"/>
            <w:sz w:val="16"/>
            <w:szCs w:val="16"/>
            <w:lang w:val="en-NZ"/>
          </w:rPr>
          <w:t>https://doi.org/10.1371/journal.pone.0219316</w:t>
        </w:r>
      </w:hyperlink>
    </w:p>
  </w:footnote>
  <w:footnote w:id="10">
    <w:p w14:paraId="20E407C3" w14:textId="77777777" w:rsidR="007440F1" w:rsidRDefault="007440F1" w:rsidP="007440F1">
      <w:pPr>
        <w:pStyle w:val="NormalWeb"/>
        <w:numPr>
          <w:ilvl w:val="0"/>
          <w:numId w:val="17"/>
        </w:numPr>
        <w:shd w:val="clear" w:color="auto" w:fill="FFFFFF"/>
      </w:pPr>
      <w:r>
        <w:rPr>
          <w:rStyle w:val="FootnoteReference"/>
        </w:rPr>
        <w:footnoteRef/>
      </w:r>
      <w:r>
        <w:t xml:space="preserve"> </w:t>
      </w:r>
      <w:r>
        <w:rPr>
          <w:rFonts w:ascii="Verdana" w:hAnsi="Verdana"/>
          <w:sz w:val="20"/>
          <w:szCs w:val="20"/>
        </w:rPr>
        <w:t xml:space="preserve">Lindsay, G., Macmillan, A. &amp; Woodward, A. Moving urban trips from cars to bicycles: impact on health and emissions. </w:t>
      </w:r>
      <w:r>
        <w:rPr>
          <w:rFonts w:ascii="Verdana" w:hAnsi="Verdana"/>
          <w:i/>
          <w:iCs/>
          <w:sz w:val="20"/>
          <w:szCs w:val="20"/>
        </w:rPr>
        <w:t xml:space="preserve">Australian and New Zealand Journal of Public Health </w:t>
      </w:r>
      <w:r>
        <w:rPr>
          <w:rFonts w:ascii="Verdana" w:hAnsi="Verdana"/>
          <w:sz w:val="20"/>
          <w:szCs w:val="20"/>
        </w:rPr>
        <w:t xml:space="preserve">35, 54-60, (2011). </w:t>
      </w:r>
    </w:p>
    <w:p w14:paraId="3C8F0C07" w14:textId="670A74B1" w:rsidR="007440F1" w:rsidRPr="007440F1" w:rsidRDefault="007440F1">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EA33" w14:textId="77777777" w:rsidR="00A02D49" w:rsidRDefault="00A0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C413" w14:textId="77777777" w:rsidR="00A02D49" w:rsidRDefault="00A0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4DE2" w14:textId="77777777" w:rsidR="00A02D49" w:rsidRDefault="00A0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C04"/>
    <w:multiLevelType w:val="hybridMultilevel"/>
    <w:tmpl w:val="14AC78A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 w15:restartNumberingAfterBreak="0">
    <w:nsid w:val="0CB35EDD"/>
    <w:multiLevelType w:val="hybridMultilevel"/>
    <w:tmpl w:val="3D98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6831AF"/>
    <w:multiLevelType w:val="hybridMultilevel"/>
    <w:tmpl w:val="738C20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B03633"/>
    <w:multiLevelType w:val="hybridMultilevel"/>
    <w:tmpl w:val="0ABC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6C31DA"/>
    <w:multiLevelType w:val="hybridMultilevel"/>
    <w:tmpl w:val="F7C4ADD0"/>
    <w:lvl w:ilvl="0" w:tplc="27E0218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FA4346"/>
    <w:multiLevelType w:val="hybridMultilevel"/>
    <w:tmpl w:val="C0561DAA"/>
    <w:lvl w:ilvl="0" w:tplc="14090001">
      <w:start w:val="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626EDE"/>
    <w:multiLevelType w:val="hybridMultilevel"/>
    <w:tmpl w:val="033425C0"/>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D7CAD"/>
    <w:multiLevelType w:val="multilevel"/>
    <w:tmpl w:val="9CF8537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BA7BA0"/>
    <w:multiLevelType w:val="hybridMultilevel"/>
    <w:tmpl w:val="856A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E25FE"/>
    <w:multiLevelType w:val="hybridMultilevel"/>
    <w:tmpl w:val="8A8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731F1"/>
    <w:multiLevelType w:val="hybridMultilevel"/>
    <w:tmpl w:val="037E72B6"/>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85311"/>
    <w:multiLevelType w:val="multilevel"/>
    <w:tmpl w:val="F78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22BC9"/>
    <w:multiLevelType w:val="hybridMultilevel"/>
    <w:tmpl w:val="C5CE059E"/>
    <w:lvl w:ilvl="0" w:tplc="065403D8">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E4A3C41"/>
    <w:multiLevelType w:val="hybridMultilevel"/>
    <w:tmpl w:val="27788DF6"/>
    <w:lvl w:ilvl="0" w:tplc="14090001">
      <w:start w:val="2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F7B6B2B"/>
    <w:multiLevelType w:val="hybridMultilevel"/>
    <w:tmpl w:val="377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303B0"/>
    <w:multiLevelType w:val="hybridMultilevel"/>
    <w:tmpl w:val="B37AD4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09570B5"/>
    <w:multiLevelType w:val="hybridMultilevel"/>
    <w:tmpl w:val="047AF7D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7D73896"/>
    <w:multiLevelType w:val="hybridMultilevel"/>
    <w:tmpl w:val="2A044614"/>
    <w:lvl w:ilvl="0" w:tplc="4D90E322">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14"/>
  </w:num>
  <w:num w:numId="5">
    <w:abstractNumId w:val="0"/>
  </w:num>
  <w:num w:numId="6">
    <w:abstractNumId w:val="1"/>
  </w:num>
  <w:num w:numId="7">
    <w:abstractNumId w:val="15"/>
  </w:num>
  <w:num w:numId="8">
    <w:abstractNumId w:val="6"/>
  </w:num>
  <w:num w:numId="9">
    <w:abstractNumId w:val="4"/>
  </w:num>
  <w:num w:numId="10">
    <w:abstractNumId w:val="13"/>
  </w:num>
  <w:num w:numId="11">
    <w:abstractNumId w:val="17"/>
  </w:num>
  <w:num w:numId="12">
    <w:abstractNumId w:val="5"/>
  </w:num>
  <w:num w:numId="13">
    <w:abstractNumId w:val="2"/>
  </w:num>
  <w:num w:numId="14">
    <w:abstractNumId w:val="11"/>
  </w:num>
  <w:num w:numId="15">
    <w:abstractNumId w:val="12"/>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A1"/>
    <w:rsid w:val="00001393"/>
    <w:rsid w:val="00001E50"/>
    <w:rsid w:val="0001296A"/>
    <w:rsid w:val="00021364"/>
    <w:rsid w:val="00026206"/>
    <w:rsid w:val="00045184"/>
    <w:rsid w:val="00050616"/>
    <w:rsid w:val="000515E4"/>
    <w:rsid w:val="00063401"/>
    <w:rsid w:val="000768D7"/>
    <w:rsid w:val="00077437"/>
    <w:rsid w:val="000A58CD"/>
    <w:rsid w:val="000B5B57"/>
    <w:rsid w:val="000D3EBE"/>
    <w:rsid w:val="000D6EB4"/>
    <w:rsid w:val="000E269A"/>
    <w:rsid w:val="00100020"/>
    <w:rsid w:val="00133DE0"/>
    <w:rsid w:val="001451F4"/>
    <w:rsid w:val="001539CB"/>
    <w:rsid w:val="00157060"/>
    <w:rsid w:val="001720E5"/>
    <w:rsid w:val="00192180"/>
    <w:rsid w:val="0019558A"/>
    <w:rsid w:val="001A73FC"/>
    <w:rsid w:val="001B032D"/>
    <w:rsid w:val="001D5423"/>
    <w:rsid w:val="001D7843"/>
    <w:rsid w:val="001D78D4"/>
    <w:rsid w:val="001F0186"/>
    <w:rsid w:val="001F57A4"/>
    <w:rsid w:val="001F6D8A"/>
    <w:rsid w:val="00203C5A"/>
    <w:rsid w:val="00223B43"/>
    <w:rsid w:val="002276D1"/>
    <w:rsid w:val="0023006B"/>
    <w:rsid w:val="00235905"/>
    <w:rsid w:val="00246669"/>
    <w:rsid w:val="00266EAA"/>
    <w:rsid w:val="002854BF"/>
    <w:rsid w:val="002B0547"/>
    <w:rsid w:val="002C4D2A"/>
    <w:rsid w:val="002D6062"/>
    <w:rsid w:val="003012EA"/>
    <w:rsid w:val="00301426"/>
    <w:rsid w:val="00306408"/>
    <w:rsid w:val="0031232F"/>
    <w:rsid w:val="00335593"/>
    <w:rsid w:val="00342674"/>
    <w:rsid w:val="00350790"/>
    <w:rsid w:val="00364EAA"/>
    <w:rsid w:val="003B7939"/>
    <w:rsid w:val="003C016C"/>
    <w:rsid w:val="003C120E"/>
    <w:rsid w:val="003D292B"/>
    <w:rsid w:val="003D2968"/>
    <w:rsid w:val="003D5CEA"/>
    <w:rsid w:val="003E12A3"/>
    <w:rsid w:val="003E7D0C"/>
    <w:rsid w:val="00402F5E"/>
    <w:rsid w:val="00410CE2"/>
    <w:rsid w:val="0042205A"/>
    <w:rsid w:val="0042370B"/>
    <w:rsid w:val="0043455D"/>
    <w:rsid w:val="00437CF6"/>
    <w:rsid w:val="00442F75"/>
    <w:rsid w:val="0044766E"/>
    <w:rsid w:val="00463E0B"/>
    <w:rsid w:val="00471761"/>
    <w:rsid w:val="00474E57"/>
    <w:rsid w:val="00477D7C"/>
    <w:rsid w:val="0048551D"/>
    <w:rsid w:val="00494FA5"/>
    <w:rsid w:val="004B0DA6"/>
    <w:rsid w:val="004D74E7"/>
    <w:rsid w:val="0053207D"/>
    <w:rsid w:val="0055022D"/>
    <w:rsid w:val="00550CB4"/>
    <w:rsid w:val="005562B5"/>
    <w:rsid w:val="0056310D"/>
    <w:rsid w:val="005A7454"/>
    <w:rsid w:val="005B6F9B"/>
    <w:rsid w:val="005E041C"/>
    <w:rsid w:val="005F35D7"/>
    <w:rsid w:val="005F4DDD"/>
    <w:rsid w:val="006077EF"/>
    <w:rsid w:val="00612896"/>
    <w:rsid w:val="00614A44"/>
    <w:rsid w:val="00621097"/>
    <w:rsid w:val="006476E5"/>
    <w:rsid w:val="00647865"/>
    <w:rsid w:val="00662BED"/>
    <w:rsid w:val="00672784"/>
    <w:rsid w:val="00672EEA"/>
    <w:rsid w:val="00673433"/>
    <w:rsid w:val="00693AE3"/>
    <w:rsid w:val="006B01EE"/>
    <w:rsid w:val="006D2BFD"/>
    <w:rsid w:val="006D2F8D"/>
    <w:rsid w:val="006E3781"/>
    <w:rsid w:val="006F2888"/>
    <w:rsid w:val="00715537"/>
    <w:rsid w:val="007440F1"/>
    <w:rsid w:val="0074420E"/>
    <w:rsid w:val="00760DD7"/>
    <w:rsid w:val="007A4A77"/>
    <w:rsid w:val="007B5D2C"/>
    <w:rsid w:val="007C57CE"/>
    <w:rsid w:val="007D0A19"/>
    <w:rsid w:val="0080107E"/>
    <w:rsid w:val="00817ABA"/>
    <w:rsid w:val="0082448F"/>
    <w:rsid w:val="00835461"/>
    <w:rsid w:val="008402CD"/>
    <w:rsid w:val="0084380D"/>
    <w:rsid w:val="00847942"/>
    <w:rsid w:val="00853032"/>
    <w:rsid w:val="00877DBA"/>
    <w:rsid w:val="00893657"/>
    <w:rsid w:val="008B2CD7"/>
    <w:rsid w:val="008B4F11"/>
    <w:rsid w:val="008B7123"/>
    <w:rsid w:val="008C1A17"/>
    <w:rsid w:val="008D2D26"/>
    <w:rsid w:val="008E03B2"/>
    <w:rsid w:val="008E0923"/>
    <w:rsid w:val="008E79E9"/>
    <w:rsid w:val="008F0120"/>
    <w:rsid w:val="00905A33"/>
    <w:rsid w:val="009118C2"/>
    <w:rsid w:val="009525EE"/>
    <w:rsid w:val="0098551E"/>
    <w:rsid w:val="0099569D"/>
    <w:rsid w:val="009B2DA0"/>
    <w:rsid w:val="009B6E30"/>
    <w:rsid w:val="009B76C9"/>
    <w:rsid w:val="009E769F"/>
    <w:rsid w:val="009F6A03"/>
    <w:rsid w:val="00A015F5"/>
    <w:rsid w:val="00A02D49"/>
    <w:rsid w:val="00A130D4"/>
    <w:rsid w:val="00A34E8E"/>
    <w:rsid w:val="00A665CE"/>
    <w:rsid w:val="00A75CE0"/>
    <w:rsid w:val="00AA605E"/>
    <w:rsid w:val="00AA61C5"/>
    <w:rsid w:val="00AB6662"/>
    <w:rsid w:val="00AF11C3"/>
    <w:rsid w:val="00B02FE3"/>
    <w:rsid w:val="00B101AB"/>
    <w:rsid w:val="00B467E3"/>
    <w:rsid w:val="00B57173"/>
    <w:rsid w:val="00B7571B"/>
    <w:rsid w:val="00B913F6"/>
    <w:rsid w:val="00B919EB"/>
    <w:rsid w:val="00B948B4"/>
    <w:rsid w:val="00BA336C"/>
    <w:rsid w:val="00BC3B04"/>
    <w:rsid w:val="00BD1A2E"/>
    <w:rsid w:val="00BD6C3C"/>
    <w:rsid w:val="00BD7B88"/>
    <w:rsid w:val="00BE28AD"/>
    <w:rsid w:val="00C01874"/>
    <w:rsid w:val="00C038FD"/>
    <w:rsid w:val="00C0458E"/>
    <w:rsid w:val="00C1294E"/>
    <w:rsid w:val="00C14484"/>
    <w:rsid w:val="00C54C30"/>
    <w:rsid w:val="00C76E10"/>
    <w:rsid w:val="00C806DC"/>
    <w:rsid w:val="00C911F6"/>
    <w:rsid w:val="00C954F7"/>
    <w:rsid w:val="00CA6FD8"/>
    <w:rsid w:val="00CD14FC"/>
    <w:rsid w:val="00CD5B8E"/>
    <w:rsid w:val="00CD7487"/>
    <w:rsid w:val="00CE5C58"/>
    <w:rsid w:val="00CF5CAD"/>
    <w:rsid w:val="00D06281"/>
    <w:rsid w:val="00D17FB2"/>
    <w:rsid w:val="00D24F37"/>
    <w:rsid w:val="00D2662E"/>
    <w:rsid w:val="00D37058"/>
    <w:rsid w:val="00D50092"/>
    <w:rsid w:val="00D621AD"/>
    <w:rsid w:val="00D63806"/>
    <w:rsid w:val="00D73BE6"/>
    <w:rsid w:val="00D761F6"/>
    <w:rsid w:val="00D77E8D"/>
    <w:rsid w:val="00D821D4"/>
    <w:rsid w:val="00D939C4"/>
    <w:rsid w:val="00DA061F"/>
    <w:rsid w:val="00DA76E3"/>
    <w:rsid w:val="00DB233F"/>
    <w:rsid w:val="00DB47F4"/>
    <w:rsid w:val="00DC7392"/>
    <w:rsid w:val="00DE69C7"/>
    <w:rsid w:val="00E17F4F"/>
    <w:rsid w:val="00E44283"/>
    <w:rsid w:val="00E50EEF"/>
    <w:rsid w:val="00E54B9F"/>
    <w:rsid w:val="00E75C2F"/>
    <w:rsid w:val="00E82A26"/>
    <w:rsid w:val="00E84EC1"/>
    <w:rsid w:val="00E91879"/>
    <w:rsid w:val="00EC6DBF"/>
    <w:rsid w:val="00EF7C7E"/>
    <w:rsid w:val="00F0041C"/>
    <w:rsid w:val="00F0262B"/>
    <w:rsid w:val="00F1470F"/>
    <w:rsid w:val="00F16F47"/>
    <w:rsid w:val="00F30763"/>
    <w:rsid w:val="00F30EA1"/>
    <w:rsid w:val="00F4245F"/>
    <w:rsid w:val="00F431E5"/>
    <w:rsid w:val="00F451BB"/>
    <w:rsid w:val="00F54A1F"/>
    <w:rsid w:val="00F67585"/>
    <w:rsid w:val="00F9164E"/>
    <w:rsid w:val="00F92F7B"/>
    <w:rsid w:val="00F9643D"/>
    <w:rsid w:val="00FA3676"/>
    <w:rsid w:val="00FD2C23"/>
    <w:rsid w:val="00FD4124"/>
    <w:rsid w:val="00FE14B3"/>
    <w:rsid w:val="00FF1EFF"/>
    <w:rsid w:val="00FF6E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A2DD"/>
  <w15:chartTrackingRefBased/>
  <w15:docId w15:val="{33249CE7-8A31-4F68-914A-EF7A9AF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A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E91879"/>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D939C4"/>
    <w:pPr>
      <w:spacing w:before="100" w:beforeAutospacing="1" w:after="100" w:afterAutospacing="1"/>
      <w:outlineLvl w:val="4"/>
    </w:pPr>
    <w:rPr>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30EA1"/>
    <w:pPr>
      <w:spacing w:after="0" w:line="240" w:lineRule="auto"/>
    </w:pPr>
    <w:rPr>
      <w:rFonts w:ascii="Helvetica" w:eastAsia="Arial Unicode MS" w:hAnsi="Helvetica" w:cs="Times New Roman"/>
      <w:color w:val="000000"/>
      <w:sz w:val="24"/>
      <w:szCs w:val="20"/>
      <w:lang w:val="en-GB" w:eastAsia="en-GB"/>
    </w:rPr>
  </w:style>
  <w:style w:type="character" w:styleId="Hyperlink">
    <w:name w:val="Hyperlink"/>
    <w:uiPriority w:val="99"/>
    <w:rsid w:val="00F30EA1"/>
    <w:rPr>
      <w:color w:val="0000FF"/>
      <w:u w:val="single"/>
    </w:rPr>
  </w:style>
  <w:style w:type="character" w:styleId="CommentReference">
    <w:name w:val="annotation reference"/>
    <w:basedOn w:val="DefaultParagraphFont"/>
    <w:uiPriority w:val="99"/>
    <w:semiHidden/>
    <w:unhideWhenUsed/>
    <w:rsid w:val="00F30EA1"/>
    <w:rPr>
      <w:sz w:val="16"/>
      <w:szCs w:val="16"/>
    </w:rPr>
  </w:style>
  <w:style w:type="paragraph" w:styleId="CommentText">
    <w:name w:val="annotation text"/>
    <w:basedOn w:val="Normal"/>
    <w:link w:val="CommentTextChar"/>
    <w:uiPriority w:val="99"/>
    <w:unhideWhenUsed/>
    <w:rsid w:val="00F30EA1"/>
    <w:rPr>
      <w:sz w:val="20"/>
      <w:szCs w:val="20"/>
    </w:rPr>
  </w:style>
  <w:style w:type="character" w:customStyle="1" w:styleId="CommentTextChar">
    <w:name w:val="Comment Text Char"/>
    <w:basedOn w:val="DefaultParagraphFont"/>
    <w:link w:val="CommentText"/>
    <w:uiPriority w:val="99"/>
    <w:rsid w:val="00F30EA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0EA1"/>
    <w:rPr>
      <w:b/>
      <w:bCs/>
    </w:rPr>
  </w:style>
  <w:style w:type="character" w:customStyle="1" w:styleId="CommentSubjectChar">
    <w:name w:val="Comment Subject Char"/>
    <w:basedOn w:val="CommentTextChar"/>
    <w:link w:val="CommentSubject"/>
    <w:uiPriority w:val="99"/>
    <w:semiHidden/>
    <w:rsid w:val="00F30EA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3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1"/>
    <w:rPr>
      <w:rFonts w:ascii="Segoe UI" w:eastAsia="Times New Roman" w:hAnsi="Segoe UI" w:cs="Segoe UI"/>
      <w:sz w:val="18"/>
      <w:szCs w:val="18"/>
      <w:lang w:val="en-GB"/>
    </w:rPr>
  </w:style>
  <w:style w:type="paragraph" w:customStyle="1" w:styleId="BodyBullet">
    <w:name w:val="Body Bullet"/>
    <w:rsid w:val="00F30EA1"/>
    <w:pPr>
      <w:spacing w:after="0" w:line="240" w:lineRule="auto"/>
    </w:pPr>
    <w:rPr>
      <w:rFonts w:ascii="Helvetica" w:eastAsia="Arial Unicode MS" w:hAnsi="Helvetica" w:cs="Times New Roman"/>
      <w:color w:val="000000"/>
      <w:sz w:val="24"/>
      <w:szCs w:val="20"/>
      <w:lang w:val="en-GB" w:eastAsia="en-GB"/>
    </w:rPr>
  </w:style>
  <w:style w:type="character" w:customStyle="1" w:styleId="Heading5Char">
    <w:name w:val="Heading 5 Char"/>
    <w:basedOn w:val="DefaultParagraphFont"/>
    <w:link w:val="Heading5"/>
    <w:uiPriority w:val="9"/>
    <w:rsid w:val="00D939C4"/>
    <w:rPr>
      <w:rFonts w:ascii="Times New Roman" w:eastAsia="Times New Roman" w:hAnsi="Times New Roman" w:cs="Times New Roman"/>
      <w:b/>
      <w:bCs/>
      <w:sz w:val="20"/>
      <w:szCs w:val="20"/>
      <w:lang w:eastAsia="en-NZ"/>
    </w:rPr>
  </w:style>
  <w:style w:type="character" w:customStyle="1" w:styleId="label">
    <w:name w:val="label"/>
    <w:basedOn w:val="DefaultParagraphFont"/>
    <w:rsid w:val="00D939C4"/>
  </w:style>
  <w:style w:type="paragraph" w:customStyle="1" w:styleId="text">
    <w:name w:val="text"/>
    <w:basedOn w:val="Normal"/>
    <w:rsid w:val="00D939C4"/>
    <w:pPr>
      <w:spacing w:before="100" w:beforeAutospacing="1" w:after="100" w:afterAutospacing="1"/>
    </w:pPr>
    <w:rPr>
      <w:lang w:val="en-NZ" w:eastAsia="en-NZ"/>
    </w:rPr>
  </w:style>
  <w:style w:type="paragraph" w:styleId="ListParagraph">
    <w:name w:val="List Paragraph"/>
    <w:basedOn w:val="Normal"/>
    <w:uiPriority w:val="34"/>
    <w:qFormat/>
    <w:rsid w:val="00D939C4"/>
    <w:pPr>
      <w:ind w:left="720"/>
      <w:contextualSpacing/>
    </w:pPr>
  </w:style>
  <w:style w:type="character" w:customStyle="1" w:styleId="Heading3Char">
    <w:name w:val="Heading 3 Char"/>
    <w:basedOn w:val="DefaultParagraphFont"/>
    <w:link w:val="Heading3"/>
    <w:uiPriority w:val="9"/>
    <w:semiHidden/>
    <w:rsid w:val="00E91879"/>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semiHidden/>
    <w:unhideWhenUsed/>
    <w:rsid w:val="00E91879"/>
    <w:pPr>
      <w:spacing w:before="100" w:beforeAutospacing="1" w:after="100" w:afterAutospacing="1"/>
    </w:pPr>
    <w:rPr>
      <w:lang w:val="en-NZ" w:eastAsia="en-NZ"/>
    </w:rPr>
  </w:style>
  <w:style w:type="paragraph" w:styleId="FootnoteText">
    <w:name w:val="footnote text"/>
    <w:basedOn w:val="Normal"/>
    <w:link w:val="FootnoteTextChar"/>
    <w:uiPriority w:val="99"/>
    <w:unhideWhenUsed/>
    <w:rsid w:val="0044766E"/>
    <w:rPr>
      <w:sz w:val="20"/>
      <w:szCs w:val="20"/>
    </w:rPr>
  </w:style>
  <w:style w:type="character" w:customStyle="1" w:styleId="FootnoteTextChar">
    <w:name w:val="Footnote Text Char"/>
    <w:basedOn w:val="DefaultParagraphFont"/>
    <w:link w:val="FootnoteText"/>
    <w:uiPriority w:val="99"/>
    <w:rsid w:val="0044766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4766E"/>
    <w:rPr>
      <w:vertAlign w:val="superscript"/>
    </w:rPr>
  </w:style>
  <w:style w:type="table" w:styleId="TableGrid">
    <w:name w:val="Table Grid"/>
    <w:basedOn w:val="TableNormal"/>
    <w:uiPriority w:val="39"/>
    <w:rsid w:val="003B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B793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853032"/>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D17FB2"/>
    <w:rPr>
      <w:color w:val="954F72" w:themeColor="followedHyperlink"/>
      <w:u w:val="single"/>
    </w:rPr>
  </w:style>
  <w:style w:type="paragraph" w:styleId="Header">
    <w:name w:val="header"/>
    <w:basedOn w:val="Normal"/>
    <w:link w:val="HeaderChar"/>
    <w:uiPriority w:val="99"/>
    <w:unhideWhenUsed/>
    <w:rsid w:val="00A02D49"/>
    <w:pPr>
      <w:tabs>
        <w:tab w:val="center" w:pos="4513"/>
        <w:tab w:val="right" w:pos="9026"/>
      </w:tabs>
    </w:pPr>
  </w:style>
  <w:style w:type="character" w:customStyle="1" w:styleId="HeaderChar">
    <w:name w:val="Header Char"/>
    <w:basedOn w:val="DefaultParagraphFont"/>
    <w:link w:val="Header"/>
    <w:uiPriority w:val="99"/>
    <w:rsid w:val="00A02D4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02D49"/>
    <w:pPr>
      <w:tabs>
        <w:tab w:val="center" w:pos="4513"/>
        <w:tab w:val="right" w:pos="9026"/>
      </w:tabs>
    </w:pPr>
  </w:style>
  <w:style w:type="character" w:customStyle="1" w:styleId="FooterChar">
    <w:name w:val="Footer Char"/>
    <w:basedOn w:val="DefaultParagraphFont"/>
    <w:link w:val="Footer"/>
    <w:uiPriority w:val="99"/>
    <w:rsid w:val="00A02D49"/>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D621AD"/>
    <w:rPr>
      <w:color w:val="605E5C"/>
      <w:shd w:val="clear" w:color="auto" w:fill="E1DFDD"/>
    </w:rPr>
  </w:style>
  <w:style w:type="paragraph" w:styleId="Quote">
    <w:name w:val="Quote"/>
    <w:basedOn w:val="Normal"/>
    <w:next w:val="Normal"/>
    <w:link w:val="QuoteChar"/>
    <w:uiPriority w:val="29"/>
    <w:qFormat/>
    <w:rsid w:val="00021364"/>
    <w:pPr>
      <w:shd w:val="clear" w:color="auto" w:fill="FFFFFF"/>
      <w:spacing w:before="200" w:after="160" w:line="288" w:lineRule="auto"/>
      <w:ind w:left="864" w:right="864"/>
      <w:jc w:val="center"/>
    </w:pPr>
    <w:rPr>
      <w:rFonts w:ascii="Georgia" w:hAnsi="Georgia"/>
      <w:i/>
      <w:iCs/>
      <w:color w:val="404040" w:themeColor="text1" w:themeTint="BF"/>
      <w:sz w:val="20"/>
      <w:szCs w:val="20"/>
      <w:lang w:val="en-NZ" w:eastAsia="en-GB"/>
    </w:rPr>
  </w:style>
  <w:style w:type="character" w:customStyle="1" w:styleId="QuoteChar">
    <w:name w:val="Quote Char"/>
    <w:basedOn w:val="DefaultParagraphFont"/>
    <w:link w:val="Quote"/>
    <w:uiPriority w:val="29"/>
    <w:rsid w:val="00021364"/>
    <w:rPr>
      <w:rFonts w:ascii="Georgia" w:eastAsia="Times New Roman" w:hAnsi="Georgia" w:cs="Times New Roman"/>
      <w:i/>
      <w:iCs/>
      <w:color w:val="404040" w:themeColor="text1" w:themeTint="BF"/>
      <w:sz w:val="20"/>
      <w:szCs w:val="20"/>
      <w:shd w:val="clear" w:color="auto" w:fill="FFFFFF"/>
      <w:lang w:eastAsia="en-GB"/>
    </w:rPr>
  </w:style>
  <w:style w:type="character" w:styleId="SubtleReference">
    <w:name w:val="Subtle Reference"/>
    <w:uiPriority w:val="31"/>
    <w:qFormat/>
    <w:rsid w:val="0002136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20">
      <w:bodyDiv w:val="1"/>
      <w:marLeft w:val="0"/>
      <w:marRight w:val="0"/>
      <w:marTop w:val="0"/>
      <w:marBottom w:val="0"/>
      <w:divBdr>
        <w:top w:val="none" w:sz="0" w:space="0" w:color="auto"/>
        <w:left w:val="none" w:sz="0" w:space="0" w:color="auto"/>
        <w:bottom w:val="none" w:sz="0" w:space="0" w:color="auto"/>
        <w:right w:val="none" w:sz="0" w:space="0" w:color="auto"/>
      </w:divBdr>
      <w:divsChild>
        <w:div w:id="1162165172">
          <w:marLeft w:val="0"/>
          <w:marRight w:val="0"/>
          <w:marTop w:val="83"/>
          <w:marBottom w:val="0"/>
          <w:divBdr>
            <w:top w:val="none" w:sz="0" w:space="0" w:color="auto"/>
            <w:left w:val="none" w:sz="0" w:space="0" w:color="auto"/>
            <w:bottom w:val="none" w:sz="0" w:space="0" w:color="auto"/>
            <w:right w:val="none" w:sz="0" w:space="0" w:color="auto"/>
          </w:divBdr>
          <w:divsChild>
            <w:div w:id="1518807427">
              <w:marLeft w:val="0"/>
              <w:marRight w:val="0"/>
              <w:marTop w:val="83"/>
              <w:marBottom w:val="0"/>
              <w:divBdr>
                <w:top w:val="none" w:sz="0" w:space="0" w:color="auto"/>
                <w:left w:val="none" w:sz="0" w:space="0" w:color="auto"/>
                <w:bottom w:val="none" w:sz="0" w:space="0" w:color="auto"/>
                <w:right w:val="none" w:sz="0" w:space="0" w:color="auto"/>
              </w:divBdr>
            </w:div>
            <w:div w:id="529487909">
              <w:marLeft w:val="0"/>
              <w:marRight w:val="0"/>
              <w:marTop w:val="83"/>
              <w:marBottom w:val="0"/>
              <w:divBdr>
                <w:top w:val="none" w:sz="0" w:space="0" w:color="auto"/>
                <w:left w:val="none" w:sz="0" w:space="0" w:color="auto"/>
                <w:bottom w:val="none" w:sz="0" w:space="0" w:color="auto"/>
                <w:right w:val="none" w:sz="0" w:space="0" w:color="auto"/>
              </w:divBdr>
            </w:div>
            <w:div w:id="606155732">
              <w:marLeft w:val="0"/>
              <w:marRight w:val="0"/>
              <w:marTop w:val="83"/>
              <w:marBottom w:val="0"/>
              <w:divBdr>
                <w:top w:val="none" w:sz="0" w:space="0" w:color="auto"/>
                <w:left w:val="none" w:sz="0" w:space="0" w:color="auto"/>
                <w:bottom w:val="none" w:sz="0" w:space="0" w:color="auto"/>
                <w:right w:val="none" w:sz="0" w:space="0" w:color="auto"/>
              </w:divBdr>
            </w:div>
            <w:div w:id="1749231554">
              <w:marLeft w:val="0"/>
              <w:marRight w:val="0"/>
              <w:marTop w:val="83"/>
              <w:marBottom w:val="0"/>
              <w:divBdr>
                <w:top w:val="none" w:sz="0" w:space="0" w:color="auto"/>
                <w:left w:val="none" w:sz="0" w:space="0" w:color="auto"/>
                <w:bottom w:val="none" w:sz="0" w:space="0" w:color="auto"/>
                <w:right w:val="none" w:sz="0" w:space="0" w:color="auto"/>
              </w:divBdr>
            </w:div>
            <w:div w:id="1135954555">
              <w:marLeft w:val="0"/>
              <w:marRight w:val="0"/>
              <w:marTop w:val="83"/>
              <w:marBottom w:val="0"/>
              <w:divBdr>
                <w:top w:val="none" w:sz="0" w:space="0" w:color="auto"/>
                <w:left w:val="none" w:sz="0" w:space="0" w:color="auto"/>
                <w:bottom w:val="none" w:sz="0" w:space="0" w:color="auto"/>
                <w:right w:val="none" w:sz="0" w:space="0" w:color="auto"/>
              </w:divBdr>
            </w:div>
            <w:div w:id="18029221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46607340">
      <w:bodyDiv w:val="1"/>
      <w:marLeft w:val="0"/>
      <w:marRight w:val="0"/>
      <w:marTop w:val="0"/>
      <w:marBottom w:val="0"/>
      <w:divBdr>
        <w:top w:val="none" w:sz="0" w:space="0" w:color="auto"/>
        <w:left w:val="none" w:sz="0" w:space="0" w:color="auto"/>
        <w:bottom w:val="none" w:sz="0" w:space="0" w:color="auto"/>
        <w:right w:val="none" w:sz="0" w:space="0" w:color="auto"/>
      </w:divBdr>
      <w:divsChild>
        <w:div w:id="991059447">
          <w:marLeft w:val="0"/>
          <w:marRight w:val="0"/>
          <w:marTop w:val="0"/>
          <w:marBottom w:val="0"/>
          <w:divBdr>
            <w:top w:val="none" w:sz="0" w:space="0" w:color="auto"/>
            <w:left w:val="none" w:sz="0" w:space="0" w:color="auto"/>
            <w:bottom w:val="none" w:sz="0" w:space="0" w:color="auto"/>
            <w:right w:val="none" w:sz="0" w:space="0" w:color="auto"/>
          </w:divBdr>
          <w:divsChild>
            <w:div w:id="1962610597">
              <w:marLeft w:val="0"/>
              <w:marRight w:val="0"/>
              <w:marTop w:val="0"/>
              <w:marBottom w:val="0"/>
              <w:divBdr>
                <w:top w:val="none" w:sz="0" w:space="0" w:color="auto"/>
                <w:left w:val="none" w:sz="0" w:space="0" w:color="auto"/>
                <w:bottom w:val="none" w:sz="0" w:space="0" w:color="auto"/>
                <w:right w:val="none" w:sz="0" w:space="0" w:color="auto"/>
              </w:divBdr>
              <w:divsChild>
                <w:div w:id="923107100">
                  <w:marLeft w:val="0"/>
                  <w:marRight w:val="0"/>
                  <w:marTop w:val="0"/>
                  <w:marBottom w:val="0"/>
                  <w:divBdr>
                    <w:top w:val="none" w:sz="0" w:space="0" w:color="auto"/>
                    <w:left w:val="none" w:sz="0" w:space="0" w:color="auto"/>
                    <w:bottom w:val="none" w:sz="0" w:space="0" w:color="auto"/>
                    <w:right w:val="none" w:sz="0" w:space="0" w:color="auto"/>
                  </w:divBdr>
                  <w:divsChild>
                    <w:div w:id="2259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6334">
      <w:bodyDiv w:val="1"/>
      <w:marLeft w:val="0"/>
      <w:marRight w:val="0"/>
      <w:marTop w:val="0"/>
      <w:marBottom w:val="0"/>
      <w:divBdr>
        <w:top w:val="none" w:sz="0" w:space="0" w:color="auto"/>
        <w:left w:val="none" w:sz="0" w:space="0" w:color="auto"/>
        <w:bottom w:val="none" w:sz="0" w:space="0" w:color="auto"/>
        <w:right w:val="none" w:sz="0" w:space="0" w:color="auto"/>
      </w:divBdr>
      <w:divsChild>
        <w:div w:id="1578172750">
          <w:marLeft w:val="0"/>
          <w:marRight w:val="0"/>
          <w:marTop w:val="0"/>
          <w:marBottom w:val="0"/>
          <w:divBdr>
            <w:top w:val="none" w:sz="0" w:space="0" w:color="auto"/>
            <w:left w:val="none" w:sz="0" w:space="0" w:color="auto"/>
            <w:bottom w:val="none" w:sz="0" w:space="0" w:color="auto"/>
            <w:right w:val="none" w:sz="0" w:space="0" w:color="auto"/>
          </w:divBdr>
          <w:divsChild>
            <w:div w:id="1294362597">
              <w:marLeft w:val="0"/>
              <w:marRight w:val="0"/>
              <w:marTop w:val="0"/>
              <w:marBottom w:val="0"/>
              <w:divBdr>
                <w:top w:val="none" w:sz="0" w:space="0" w:color="auto"/>
                <w:left w:val="none" w:sz="0" w:space="0" w:color="auto"/>
                <w:bottom w:val="none" w:sz="0" w:space="0" w:color="auto"/>
                <w:right w:val="none" w:sz="0" w:space="0" w:color="auto"/>
              </w:divBdr>
              <w:divsChild>
                <w:div w:id="158815370">
                  <w:marLeft w:val="0"/>
                  <w:marRight w:val="0"/>
                  <w:marTop w:val="0"/>
                  <w:marBottom w:val="0"/>
                  <w:divBdr>
                    <w:top w:val="none" w:sz="0" w:space="0" w:color="auto"/>
                    <w:left w:val="none" w:sz="0" w:space="0" w:color="auto"/>
                    <w:bottom w:val="none" w:sz="0" w:space="0" w:color="auto"/>
                    <w:right w:val="none" w:sz="0" w:space="0" w:color="auto"/>
                  </w:divBdr>
                  <w:divsChild>
                    <w:div w:id="870260391">
                      <w:marLeft w:val="0"/>
                      <w:marRight w:val="0"/>
                      <w:marTop w:val="0"/>
                      <w:marBottom w:val="0"/>
                      <w:divBdr>
                        <w:top w:val="none" w:sz="0" w:space="0" w:color="auto"/>
                        <w:left w:val="none" w:sz="0" w:space="0" w:color="auto"/>
                        <w:bottom w:val="none" w:sz="0" w:space="0" w:color="auto"/>
                        <w:right w:val="none" w:sz="0" w:space="0" w:color="auto"/>
                      </w:divBdr>
                      <w:divsChild>
                        <w:div w:id="767431953">
                          <w:marLeft w:val="0"/>
                          <w:marRight w:val="0"/>
                          <w:marTop w:val="0"/>
                          <w:marBottom w:val="0"/>
                          <w:divBdr>
                            <w:top w:val="none" w:sz="0" w:space="0" w:color="auto"/>
                            <w:left w:val="none" w:sz="0" w:space="0" w:color="auto"/>
                            <w:bottom w:val="none" w:sz="0" w:space="0" w:color="auto"/>
                            <w:right w:val="none" w:sz="0" w:space="0" w:color="auto"/>
                          </w:divBdr>
                          <w:divsChild>
                            <w:div w:id="1288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30875">
      <w:bodyDiv w:val="1"/>
      <w:marLeft w:val="0"/>
      <w:marRight w:val="0"/>
      <w:marTop w:val="0"/>
      <w:marBottom w:val="0"/>
      <w:divBdr>
        <w:top w:val="none" w:sz="0" w:space="0" w:color="auto"/>
        <w:left w:val="none" w:sz="0" w:space="0" w:color="auto"/>
        <w:bottom w:val="none" w:sz="0" w:space="0" w:color="auto"/>
        <w:right w:val="none" w:sz="0" w:space="0" w:color="auto"/>
      </w:divBdr>
    </w:div>
    <w:div w:id="2134707343">
      <w:bodyDiv w:val="1"/>
      <w:marLeft w:val="0"/>
      <w:marRight w:val="0"/>
      <w:marTop w:val="0"/>
      <w:marBottom w:val="0"/>
      <w:divBdr>
        <w:top w:val="none" w:sz="0" w:space="0" w:color="auto"/>
        <w:left w:val="none" w:sz="0" w:space="0" w:color="auto"/>
        <w:bottom w:val="none" w:sz="0" w:space="0" w:color="auto"/>
        <w:right w:val="none" w:sz="0" w:space="0" w:color="auto"/>
      </w:divBdr>
      <w:divsChild>
        <w:div w:id="1735928071">
          <w:marLeft w:val="0"/>
          <w:marRight w:val="0"/>
          <w:marTop w:val="83"/>
          <w:marBottom w:val="0"/>
          <w:divBdr>
            <w:top w:val="none" w:sz="0" w:space="0" w:color="auto"/>
            <w:left w:val="none" w:sz="0" w:space="0" w:color="auto"/>
            <w:bottom w:val="none" w:sz="0" w:space="0" w:color="auto"/>
            <w:right w:val="none" w:sz="0" w:space="0" w:color="auto"/>
          </w:divBdr>
          <w:divsChild>
            <w:div w:id="2034762051">
              <w:marLeft w:val="0"/>
              <w:marRight w:val="0"/>
              <w:marTop w:val="83"/>
              <w:marBottom w:val="0"/>
              <w:divBdr>
                <w:top w:val="none" w:sz="0" w:space="0" w:color="auto"/>
                <w:left w:val="none" w:sz="0" w:space="0" w:color="auto"/>
                <w:bottom w:val="none" w:sz="0" w:space="0" w:color="auto"/>
                <w:right w:val="none" w:sz="0" w:space="0" w:color="auto"/>
              </w:divBdr>
            </w:div>
            <w:div w:id="2113164640">
              <w:marLeft w:val="0"/>
              <w:marRight w:val="0"/>
              <w:marTop w:val="83"/>
              <w:marBottom w:val="0"/>
              <w:divBdr>
                <w:top w:val="none" w:sz="0" w:space="0" w:color="auto"/>
                <w:left w:val="none" w:sz="0" w:space="0" w:color="auto"/>
                <w:bottom w:val="none" w:sz="0" w:space="0" w:color="auto"/>
                <w:right w:val="none" w:sz="0" w:space="0" w:color="auto"/>
              </w:divBdr>
            </w:div>
            <w:div w:id="1549682941">
              <w:marLeft w:val="0"/>
              <w:marRight w:val="0"/>
              <w:marTop w:val="83"/>
              <w:marBottom w:val="0"/>
              <w:divBdr>
                <w:top w:val="none" w:sz="0" w:space="0" w:color="auto"/>
                <w:left w:val="none" w:sz="0" w:space="0" w:color="auto"/>
                <w:bottom w:val="none" w:sz="0" w:space="0" w:color="auto"/>
                <w:right w:val="none" w:sz="0" w:space="0" w:color="auto"/>
              </w:divBdr>
            </w:div>
            <w:div w:id="863515204">
              <w:marLeft w:val="0"/>
              <w:marRight w:val="0"/>
              <w:marTop w:val="83"/>
              <w:marBottom w:val="0"/>
              <w:divBdr>
                <w:top w:val="none" w:sz="0" w:space="0" w:color="auto"/>
                <w:left w:val="none" w:sz="0" w:space="0" w:color="auto"/>
                <w:bottom w:val="none" w:sz="0" w:space="0" w:color="auto"/>
                <w:right w:val="none" w:sz="0" w:space="0" w:color="auto"/>
              </w:divBdr>
            </w:div>
            <w:div w:id="1928463811">
              <w:marLeft w:val="0"/>
              <w:marRight w:val="0"/>
              <w:marTop w:val="83"/>
              <w:marBottom w:val="0"/>
              <w:divBdr>
                <w:top w:val="none" w:sz="0" w:space="0" w:color="auto"/>
                <w:left w:val="none" w:sz="0" w:space="0" w:color="auto"/>
                <w:bottom w:val="none" w:sz="0" w:space="0" w:color="auto"/>
                <w:right w:val="none" w:sz="0" w:space="0" w:color="auto"/>
              </w:divBdr>
            </w:div>
            <w:div w:id="2123501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edback@ICCC.mfe.govt.nz"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gislation.govt.nz/bill/government/2019/0136/latest/LMS183736.html"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feedback@ICCC.mfe.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c.mfe.gov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eedback@ICCC.mfe.govt.nz"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www.iccc.mfe.govt.nz/our-news/updates-from-the-chair/iccc-work-programme-from-1-may-20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cc.mfe.govt.nz/assets/PDF_Library/57c3716753/AMENDED-Terms-of-Reference-for-the-Interim-Climate-Change-Committee-May-Dec-2019.pdf" TargetMode="External"/><Relationship Id="rId14" Type="http://schemas.openxmlformats.org/officeDocument/2006/relationships/hyperlink" Target="mailto:feedback@ICCC.mfe.govt.nz"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nzherald.co.nz/nz/news/article.cfm?c_id=1&amp;objectid=12244671" TargetMode="External"/><Relationship Id="rId2" Type="http://schemas.openxmlformats.org/officeDocument/2006/relationships/hyperlink" Target="http://www.ehinz.ac.nz/assets/Factsheets/Released-2017/NumberOfVehiclesInNZ2000-2016-release201710.pdf" TargetMode="External"/><Relationship Id="rId1" Type="http://schemas.openxmlformats.org/officeDocument/2006/relationships/hyperlink" Target="http://www.legislation.govt.nz/bill/government/2019/0136/latest/LMS183736.html" TargetMode="External"/><Relationship Id="rId4" Type="http://schemas.openxmlformats.org/officeDocument/2006/relationships/hyperlink" Target="https://doi.org/10.1371/journal.pone.0219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4EF0C6779F4B694981239F43C9D1BFB900629FBB9320A9D0448047082C81343564" ma:contentTypeVersion="43" ma:contentTypeDescription="Create a new document." ma:contentTypeScope="" ma:versionID="40c1608280af7f0850f764691ddfc6b0">
  <xsd:schema xmlns:xsd="http://www.w3.org/2001/XMLSchema" xmlns:xs="http://www.w3.org/2001/XMLSchema" xmlns:p="http://schemas.microsoft.com/office/2006/metadata/properties" xmlns:ns2="02bffcbe-7cf8-467d-a91b-a3e0dbcae01e" xmlns:ns3="a9df0e0e-9b5b-47bc-81c1-d190dfb54f87" xmlns:ns4="b30672e7-690a-4c93-a50a-a028bc8f475d" xmlns:ns5="70761194-623b-4751-a0da-29ad6551f95e" xmlns:ns6="e056367e-ce34-417e-a8e6-b7249075f61b" xmlns:ns7="17c2416a-018c-4aca-921f-c4fcbb050b8b" targetNamespace="http://schemas.microsoft.com/office/2006/metadata/properties" ma:root="true" ma:fieldsID="429e1a0b531b803074059e6bdfb6cc1e" ns2:_="" ns3:_="" ns4:_="" ns5:_="" ns6:_="" ns7:_="">
    <xsd:import namespace="02bffcbe-7cf8-467d-a91b-a3e0dbcae01e"/>
    <xsd:import namespace="a9df0e0e-9b5b-47bc-81c1-d190dfb54f87"/>
    <xsd:import namespace="b30672e7-690a-4c93-a50a-a028bc8f475d"/>
    <xsd:import namespace="70761194-623b-4751-a0da-29ad6551f95e"/>
    <xsd:import namespace="e056367e-ce34-417e-a8e6-b7249075f61b"/>
    <xsd:import namespace="17c2416a-018c-4aca-921f-c4fcbb050b8b"/>
    <xsd:element name="properties">
      <xsd:complexType>
        <xsd:sequence>
          <xsd:element name="documentManagement">
            <xsd:complexType>
              <xsd:all>
                <xsd:element ref="ns2:DocumentType" minOccurs="0"/>
                <xsd:element ref="ns3:Narrative" minOccurs="0"/>
                <xsd:element ref="ns4:OTDocID" minOccurs="0"/>
                <xsd:element ref="ns4:OTModifiedBy" minOccurs="0"/>
                <xsd:element ref="ns4:LegacyMetadata" minOccurs="0"/>
                <xsd:element ref="ns4:OTCreatedBy" minOccurs="0"/>
                <xsd:element ref="ns3:PraText3" minOccurs="0"/>
                <xsd:element ref="ns3:PraText4" minOccurs="0"/>
                <xsd:element ref="ns3:PraText5" minOccurs="0"/>
                <xsd:element ref="ns3:PraDate1" minOccurs="0"/>
                <xsd:element ref="ns3:PraDate2" minOccurs="0"/>
                <xsd:element ref="ns3:PraDate3" minOccurs="0"/>
                <xsd:element ref="ns3:PraDateTrigger" minOccurs="0"/>
                <xsd:element ref="ns3:PraDateDisposal" minOccurs="0"/>
                <xsd:element ref="ns5:Activity" minOccurs="0"/>
                <xsd:element ref="ns5:Function" minOccurs="0"/>
                <xsd:element ref="ns5:Subactivity" minOccurs="0"/>
                <xsd:element ref="ns5:Year" minOccurs="0"/>
                <xsd:element ref="ns5:Project" minOccurs="0"/>
                <xsd:element ref="ns5:AggregationNarrative" minOccurs="0"/>
                <xsd:element ref="ns5:Case" minOccurs="0"/>
                <xsd:element ref="ns5:CategoryName" minOccurs="0"/>
                <xsd:element ref="ns5:CategoryValue" minOccurs="0"/>
                <xsd:element ref="ns5:Category" minOccurs="0"/>
                <xsd:element ref="ns3:PraText1" minOccurs="0"/>
                <xsd:element ref="ns3:PraText2" minOccurs="0"/>
                <xsd:element ref="ns5:PRAType" minOccurs="0"/>
                <xsd:element ref="ns3:AggregationStatu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7:SharedWithUsers" minOccurs="0"/>
                <xsd:element ref="ns7:SharedWithDetail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9" nillable="true" ma:displayName="Narrative" ma:internalName="Narrative0" ma:readOnly="false">
      <xsd:simpleType>
        <xsd:restriction base="dms:Note">
          <xsd:maxLength value="255"/>
        </xsd:restriction>
      </xsd:simpleType>
    </xsd:element>
    <xsd:element name="PraText3" ma:index="14" nillable="true" ma:displayName="PRA Text 3" ma:hidden="true" ma:internalName="PraText30" ma:readOnly="false">
      <xsd:simpleType>
        <xsd:restriction base="dms:Text">
          <xsd:maxLength value="255"/>
        </xsd:restriction>
      </xsd:simpleType>
    </xsd:element>
    <xsd:element name="PraText4" ma:index="15" nillable="true" ma:displayName="PRA Text 4" ma:hidden="true" ma:internalName="PraText40" ma:readOnly="false">
      <xsd:simpleType>
        <xsd:restriction base="dms:Text">
          <xsd:maxLength value="255"/>
        </xsd:restriction>
      </xsd:simpleType>
    </xsd:element>
    <xsd:element name="PraText5" ma:index="16" nillable="true" ma:displayName="PRA Text 5" ma:hidden="true" ma:internalName="PraText50" ma:readOnly="false">
      <xsd:simpleType>
        <xsd:restriction base="dms:Text">
          <xsd:maxLength value="255"/>
        </xsd:restriction>
      </xsd:simpleType>
    </xsd:element>
    <xsd:element name="PraDate1" ma:index="17" nillable="true" ma:displayName="PRA Date 1" ma:format="DateTime" ma:hidden="true" ma:internalName="PraDate1" ma:readOnly="false">
      <xsd:simpleType>
        <xsd:restriction base="dms:DateTime"/>
      </xsd:simpleType>
    </xsd:element>
    <xsd:element name="PraDate2" ma:index="18" nillable="true" ma:displayName="PRA Date 2" ma:format="DateTime" ma:hidden="true" ma:internalName="PraDate2" ma:readOnly="false">
      <xsd:simpleType>
        <xsd:restriction base="dms:DateTime"/>
      </xsd:simpleType>
    </xsd:element>
    <xsd:element name="PraDate3" ma:index="19" nillable="true" ma:displayName="PRA Date 3" ma:format="DateTime" ma:hidden="true" ma:internalName="PraDate3" ma:readOnly="false">
      <xsd:simpleType>
        <xsd:restriction base="dms:DateTime"/>
      </xsd:simpleType>
    </xsd:element>
    <xsd:element name="PraDateTrigger" ma:index="20" nillable="true" ma:displayName="PRA Date Trigger" ma:format="DateTime" ma:hidden="true" ma:internalName="PraDateTrigger" ma:readOnly="false">
      <xsd:simpleType>
        <xsd:restriction base="dms:DateTime"/>
      </xsd:simpleType>
    </xsd:element>
    <xsd:element name="PraDateDisposal" ma:index="21" nillable="true" ma:displayName="PRA Date Disposal" ma:format="DateTime" ma:hidden="true" ma:internalName="PraDateDisposal0" ma:readOnly="false">
      <xsd:simpleType>
        <xsd:restriction base="dms:DateTime"/>
      </xsd:simpleType>
    </xsd:element>
    <xsd:element name="PraText1" ma:index="32" nillable="true" ma:displayName="PRA Text 1" ma:hidden="true" ma:internalName="PraText10" ma:readOnly="false">
      <xsd:simpleType>
        <xsd:restriction base="dms:Text">
          <xsd:maxLength value="255"/>
        </xsd:restriction>
      </xsd:simpleType>
    </xsd:element>
    <xsd:element name="PraText2" ma:index="33" nillable="true" ma:displayName="PRA Text 2" ma:hidden="true" ma:internalName="PraText20" ma:readOnly="false">
      <xsd:simpleType>
        <xsd:restriction base="dms:Text">
          <xsd:maxLength value="255"/>
        </xsd:restriction>
      </xsd:simpleType>
    </xsd:element>
    <xsd:element name="AggregationStatus" ma:index="35"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0" nillable="true" ma:displayName="OTDocID" ma:internalName="OTDocID" ma:readOnly="false">
      <xsd:simpleType>
        <xsd:restriction base="dms:Text">
          <xsd:maxLength value="255"/>
        </xsd:restriction>
      </xsd:simpleType>
    </xsd:element>
    <xsd:element name="OTModifiedBy" ma:index="11" nillable="true" ma:displayName="OTModifiedBy" ma:internalName="OTModifiedBy" ma:readOnly="false">
      <xsd:simpleType>
        <xsd:restriction base="dms:Text">
          <xsd:maxLength value="255"/>
        </xsd:restriction>
      </xsd:simpleType>
    </xsd:element>
    <xsd:element name="LegacyMetadata" ma:index="12" nillable="true" ma:displayName="LegacyMetadata" ma:internalName="LegacyMetadata">
      <xsd:simpleType>
        <xsd:restriction base="dms:Note"/>
      </xsd:simpleType>
    </xsd:element>
    <xsd:element name="OTCreatedBy" ma:index="13" nillable="true" ma:displayName="OTCreatedBy" ma:internalName="OTCreat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2" nillable="true" ma:displayName="Activity" ma:default="NA" ma:format="Dropdown" ma:hidden="true" ma:internalName="Activity" ma:readOnly="false">
      <xsd:simpleType>
        <xsd:union memberTypes="dms:Text">
          <xsd:simpleType>
            <xsd:restriction base="dms:Choice">
              <xsd:enumeration value="NA"/>
            </xsd:restriction>
          </xsd:simpleType>
        </xsd:union>
      </xsd:simpleType>
    </xsd:element>
    <xsd:element name="Function" ma:index="23" nillable="true" ma:displayName="Function" ma:default="NA" ma:format="Dropdown" ma:hidden="true" ma:internalName="Function" ma:readOnly="false">
      <xsd:simpleType>
        <xsd:union memberTypes="dms:Text">
          <xsd:simpleType>
            <xsd:restriction base="dms:Choice">
              <xsd:enumeration value="NA"/>
            </xsd:restriction>
          </xsd:simpleType>
        </xsd:union>
      </xsd:simpleType>
    </xsd:element>
    <xsd:element name="Subactivity" ma:index="24"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5"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6" nillable="true" ma:displayName="Project" ma:hidden="true" ma:internalName="Project" ma:readOnly="false">
      <xsd:simpleType>
        <xsd:restriction base="dms:Text">
          <xsd:maxLength value="255"/>
        </xsd:restriction>
      </xsd:simpleType>
    </xsd:element>
    <xsd:element name="AggregationNarrative" ma:index="27" nillable="true" ma:displayName="Aggregation Narrative" ma:hidden="true" ma:internalName="AggregationNarrative" ma:readOnly="false">
      <xsd:simpleType>
        <xsd:restriction base="dms:Text">
          <xsd:maxLength value="255"/>
        </xsd:restriction>
      </xsd:simpleType>
    </xsd:element>
    <xsd:element name="Case" ma:index="28" nillable="true" ma:displayName="Case" ma:default="NA" ma:format="Dropdown" ma:hidden="true" ma:internalName="Case" ma:readOnly="false">
      <xsd:simpleType>
        <xsd:restriction base="dms:Choice">
          <xsd:enumeration value="NA"/>
        </xsd:restriction>
      </xsd:simpleType>
    </xsd:element>
    <xsd:element name="CategoryName" ma:index="29" nillable="true" ma:displayName="Category Name" ma:hidden="true" ma:internalName="CategoryName" ma:readOnly="false">
      <xsd:simpleType>
        <xsd:restriction base="dms:Text">
          <xsd:maxLength value="255"/>
        </xsd:restriction>
      </xsd:simpleType>
    </xsd:element>
    <xsd:element name="CategoryValue" ma:index="30" nillable="true" ma:displayName="Category Value" ma:hidden="true" ma:internalName="CategoryValue" ma:readOnly="false">
      <xsd:simpleType>
        <xsd:restriction base="dms:Text">
          <xsd:maxLength value="255"/>
        </xsd:restriction>
      </xsd:simpleType>
    </xsd:element>
    <xsd:element name="Category" ma:index="31" nillable="true" ma:displayName="Category" ma:hidden="true" ma:internalName="Category" ma:readOnly="false">
      <xsd:simpleType>
        <xsd:restriction base="dms:Text">
          <xsd:maxLength value="255"/>
        </xsd:restriction>
      </xsd:simpleType>
    </xsd:element>
    <xsd:element name="PRAType" ma:index="34"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367e-ce34-417e-a8e6-b7249075f6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2416a-018c-4aca-921f-c4fcbb050b8b"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70761194-623b-4751-a0da-29ad6551f95e">NA</Activity>
    <Subactivity xmlns="70761194-623b-4751-a0da-29ad6551f95e">NA</Subactivity>
    <Function xmlns="70761194-623b-4751-a0da-29ad6551f95e">NA</Function>
    <Case xmlns="70761194-623b-4751-a0da-29ad6551f95e">NA</Case>
    <AggregationStatus xmlns="a9df0e0e-9b5b-47bc-81c1-d190dfb54f87">Normal</AggregationStatus>
    <LegacyMetadata xmlns="b30672e7-690a-4c93-a50a-a028bc8f475d" xsi:nil="true"/>
    <OTModifiedBy xmlns="b30672e7-690a-4c93-a50a-a028bc8f475d" xsi:nil="true"/>
    <PraText1 xmlns="a9df0e0e-9b5b-47bc-81c1-d190dfb54f87" xsi:nil="true"/>
    <Year xmlns="70761194-623b-4751-a0da-29ad6551f95e" xsi:nil="true"/>
    <CategoryName xmlns="70761194-623b-4751-a0da-29ad6551f95e" xsi:nil="true"/>
    <CategoryValue xmlns="70761194-623b-4751-a0da-29ad6551f95e" xsi:nil="true"/>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PraDateDisposal xmlns="a9df0e0e-9b5b-47bc-81c1-d190dfb54f87" xsi:nil="tru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OTDocID xmlns="b30672e7-690a-4c93-a50a-a028bc8f475d" xsi:nil="true"/>
    <OTCreatedBy xmlns="b30672e7-690a-4c93-a50a-a028bc8f475d" xsi:nil="true"/>
    <PraDate1 xmlns="a9df0e0e-9b5b-47bc-81c1-d190dfb54f87" xsi:nil="true"/>
    <PraText2 xmlns="a9df0e0e-9b5b-47bc-81c1-d190dfb54f87" xsi:nil="true"/>
    <_dlc_DocId xmlns="17c2416a-018c-4aca-921f-c4fcbb050b8b">VAA5JQRTXU26-1061827567-1609</_dlc_DocId>
    <_dlc_DocIdUrl xmlns="17c2416a-018c-4aca-921f-c4fcbb050b8b">
      <Url>https://climatechangegovt.sharepoint.com/sites/Interim/_layouts/15/DocIdRedir.aspx?ID=VAA5JQRTXU26-1061827567-1609</Url>
      <Description>VAA5JQRTXU26-1061827567-1609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0090D1-87A6-4328-A8AB-BCE507437632}">
  <ds:schemaRefs>
    <ds:schemaRef ds:uri="http://schemas.openxmlformats.org/officeDocument/2006/bibliography"/>
  </ds:schemaRefs>
</ds:datastoreItem>
</file>

<file path=customXml/itemProps2.xml><?xml version="1.0" encoding="utf-8"?>
<ds:datastoreItem xmlns:ds="http://schemas.openxmlformats.org/officeDocument/2006/customXml" ds:itemID="{F384DF02-9936-4E32-AEDC-8CB21FDFBEDC}"/>
</file>

<file path=customXml/itemProps3.xml><?xml version="1.0" encoding="utf-8"?>
<ds:datastoreItem xmlns:ds="http://schemas.openxmlformats.org/officeDocument/2006/customXml" ds:itemID="{0B6D7E3A-37F4-489A-B398-9CFBF884D1B9}"/>
</file>

<file path=customXml/itemProps4.xml><?xml version="1.0" encoding="utf-8"?>
<ds:datastoreItem xmlns:ds="http://schemas.openxmlformats.org/officeDocument/2006/customXml" ds:itemID="{E57B312B-1D9E-4848-9E9C-0F742D235862}"/>
</file>

<file path=customXml/itemProps5.xml><?xml version="1.0" encoding="utf-8"?>
<ds:datastoreItem xmlns:ds="http://schemas.openxmlformats.org/officeDocument/2006/customXml" ds:itemID="{B621E044-1285-47DF-B8FB-71035C6E8E3C}"/>
</file>

<file path=docProps/app.xml><?xml version="1.0" encoding="utf-8"?>
<Properties xmlns="http://schemas.openxmlformats.org/officeDocument/2006/extended-properties" xmlns:vt="http://schemas.openxmlformats.org/officeDocument/2006/docPropsVTypes">
  <Template>Normal</Template>
  <TotalTime>2</TotalTime>
  <Pages>10</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Holland</dc:creator>
  <cp:keywords/>
  <dc:description/>
  <cp:lastModifiedBy>Tanya Allen</cp:lastModifiedBy>
  <cp:revision>2</cp:revision>
  <cp:lastPrinted>2019-09-08T23:57:00Z</cp:lastPrinted>
  <dcterms:created xsi:type="dcterms:W3CDTF">2020-02-18T21:22:00Z</dcterms:created>
  <dcterms:modified xsi:type="dcterms:W3CDTF">2020-02-18T21:22:00Z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0x0101004EF0C6779F4B694981239F43C9D1BFB900629FBB9320A9D0448047082C81343564</vt:lpwstr>
  </property>
  <property fmtid="{D5CDD505-2E9C-101B-9397-08002B2CF9AE}" pid="3" name="_dlc_DocIdItemGuid">
    <vt:lpwstr>c2bd470d-1c06-4cd4-bdc0-69fc92bb22dc</vt:lpwstr>
  </property>
</Properties>
</file>